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5" w:rsidRPr="00704499" w:rsidRDefault="004C2FE5" w:rsidP="004C2FE5">
      <w:pPr>
        <w:spacing w:before="94"/>
        <w:ind w:left="6455"/>
        <w:jc w:val="right"/>
        <w:rPr>
          <w:sz w:val="24"/>
          <w:szCs w:val="24"/>
        </w:rPr>
      </w:pPr>
      <w:r w:rsidRPr="00704499">
        <w:rPr>
          <w:sz w:val="24"/>
          <w:szCs w:val="24"/>
        </w:rPr>
        <w:t>Приложение</w:t>
      </w:r>
      <w:r w:rsidRPr="00704499">
        <w:rPr>
          <w:spacing w:val="2"/>
          <w:sz w:val="24"/>
          <w:szCs w:val="24"/>
        </w:rPr>
        <w:t xml:space="preserve"> </w:t>
      </w:r>
      <w:r w:rsidRPr="00704499">
        <w:rPr>
          <w:sz w:val="24"/>
          <w:szCs w:val="24"/>
        </w:rPr>
        <w:t>№</w:t>
      </w:r>
      <w:r w:rsidRPr="00704499">
        <w:rPr>
          <w:spacing w:val="4"/>
          <w:sz w:val="24"/>
          <w:szCs w:val="24"/>
        </w:rPr>
        <w:t xml:space="preserve"> </w:t>
      </w:r>
      <w:r w:rsidRPr="00704499">
        <w:rPr>
          <w:spacing w:val="-10"/>
          <w:sz w:val="24"/>
          <w:szCs w:val="24"/>
        </w:rPr>
        <w:t>1</w:t>
      </w:r>
    </w:p>
    <w:p w:rsidR="004C2FE5" w:rsidRPr="00704499" w:rsidRDefault="004C2FE5" w:rsidP="004C2FE5">
      <w:pPr>
        <w:spacing w:before="4"/>
        <w:ind w:left="6455"/>
        <w:jc w:val="right"/>
        <w:rPr>
          <w:sz w:val="24"/>
          <w:szCs w:val="24"/>
        </w:rPr>
      </w:pPr>
      <w:r w:rsidRPr="00704499">
        <w:rPr>
          <w:spacing w:val="-2"/>
          <w:sz w:val="24"/>
          <w:szCs w:val="24"/>
        </w:rPr>
        <w:t>УТВЕРЖДЕНО</w:t>
      </w:r>
    </w:p>
    <w:p w:rsidR="004C2FE5" w:rsidRPr="00704499" w:rsidRDefault="004C2FE5" w:rsidP="004C2FE5">
      <w:pPr>
        <w:spacing w:before="3"/>
        <w:ind w:left="6455"/>
        <w:jc w:val="right"/>
        <w:rPr>
          <w:sz w:val="24"/>
          <w:szCs w:val="24"/>
        </w:rPr>
      </w:pPr>
      <w:r w:rsidRPr="00704499">
        <w:rPr>
          <w:spacing w:val="-2"/>
          <w:sz w:val="24"/>
          <w:szCs w:val="24"/>
        </w:rPr>
        <w:t>приказом</w:t>
      </w:r>
    </w:p>
    <w:p w:rsidR="004C2FE5" w:rsidRPr="00704499" w:rsidRDefault="004C2FE5" w:rsidP="004C2FE5">
      <w:pPr>
        <w:spacing w:before="4"/>
        <w:ind w:left="6455"/>
        <w:jc w:val="right"/>
        <w:rPr>
          <w:sz w:val="24"/>
          <w:szCs w:val="24"/>
        </w:rPr>
      </w:pPr>
      <w:r w:rsidRPr="00704499">
        <w:rPr>
          <w:sz w:val="24"/>
          <w:szCs w:val="24"/>
        </w:rPr>
        <w:t>от</w:t>
      </w:r>
      <w:r w:rsidRPr="00704499">
        <w:rPr>
          <w:spacing w:val="2"/>
          <w:sz w:val="24"/>
          <w:szCs w:val="24"/>
        </w:rPr>
        <w:t xml:space="preserve"> </w:t>
      </w:r>
      <w:r w:rsidRPr="00704499">
        <w:rPr>
          <w:sz w:val="24"/>
          <w:szCs w:val="24"/>
        </w:rPr>
        <w:t>04</w:t>
      </w:r>
      <w:r w:rsidRPr="00704499">
        <w:rPr>
          <w:spacing w:val="2"/>
          <w:sz w:val="24"/>
          <w:szCs w:val="24"/>
        </w:rPr>
        <w:t xml:space="preserve"> </w:t>
      </w:r>
      <w:r w:rsidRPr="00704499">
        <w:rPr>
          <w:sz w:val="24"/>
          <w:szCs w:val="24"/>
        </w:rPr>
        <w:t>октября</w:t>
      </w:r>
      <w:r w:rsidRPr="00704499">
        <w:rPr>
          <w:spacing w:val="2"/>
          <w:sz w:val="24"/>
          <w:szCs w:val="24"/>
        </w:rPr>
        <w:t xml:space="preserve"> </w:t>
      </w:r>
      <w:r w:rsidRPr="00704499">
        <w:rPr>
          <w:sz w:val="24"/>
          <w:szCs w:val="24"/>
        </w:rPr>
        <w:t>2022</w:t>
      </w:r>
      <w:r w:rsidRPr="00704499">
        <w:rPr>
          <w:spacing w:val="2"/>
          <w:sz w:val="24"/>
          <w:szCs w:val="24"/>
        </w:rPr>
        <w:t xml:space="preserve"> </w:t>
      </w:r>
      <w:r w:rsidRPr="00704499">
        <w:rPr>
          <w:sz w:val="24"/>
          <w:szCs w:val="24"/>
        </w:rPr>
        <w:t>г.</w:t>
      </w:r>
      <w:r w:rsidRPr="00704499">
        <w:rPr>
          <w:spacing w:val="5"/>
          <w:sz w:val="24"/>
          <w:szCs w:val="24"/>
        </w:rPr>
        <w:t xml:space="preserve"> </w:t>
      </w:r>
      <w:r w:rsidRPr="00704499">
        <w:rPr>
          <w:spacing w:val="-12"/>
          <w:sz w:val="24"/>
          <w:szCs w:val="24"/>
        </w:rPr>
        <w:t>№</w:t>
      </w:r>
      <w:r>
        <w:rPr>
          <w:sz w:val="24"/>
          <w:szCs w:val="24"/>
        </w:rPr>
        <w:t>78</w:t>
      </w:r>
    </w:p>
    <w:p w:rsidR="004C2FE5" w:rsidRPr="00704499" w:rsidRDefault="004C2FE5" w:rsidP="004C2FE5">
      <w:pPr>
        <w:pStyle w:val="a3"/>
        <w:jc w:val="right"/>
        <w:rPr>
          <w:sz w:val="24"/>
          <w:szCs w:val="24"/>
        </w:rPr>
      </w:pPr>
    </w:p>
    <w:p w:rsidR="004C2FE5" w:rsidRPr="00704499" w:rsidRDefault="004C2FE5" w:rsidP="004C2FE5">
      <w:pPr>
        <w:pStyle w:val="a3"/>
        <w:jc w:val="right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spacing w:before="7"/>
        <w:rPr>
          <w:sz w:val="24"/>
          <w:szCs w:val="24"/>
        </w:rPr>
      </w:pPr>
    </w:p>
    <w:p w:rsidR="004C2FE5" w:rsidRPr="00704499" w:rsidRDefault="004C2FE5" w:rsidP="004C2FE5">
      <w:pPr>
        <w:spacing w:before="1"/>
        <w:ind w:left="3257" w:right="3366"/>
        <w:jc w:val="center"/>
        <w:rPr>
          <w:b/>
          <w:spacing w:val="-2"/>
          <w:sz w:val="24"/>
          <w:szCs w:val="24"/>
        </w:rPr>
      </w:pPr>
      <w:r w:rsidRPr="00704499">
        <w:rPr>
          <w:b/>
          <w:spacing w:val="-2"/>
          <w:sz w:val="24"/>
          <w:szCs w:val="24"/>
        </w:rPr>
        <w:t>РЕКОМЕНДАЦИИ</w:t>
      </w:r>
    </w:p>
    <w:p w:rsidR="004C2FE5" w:rsidRPr="00704499" w:rsidRDefault="004C2FE5" w:rsidP="004C2FE5">
      <w:pPr>
        <w:spacing w:before="1"/>
        <w:ind w:left="3257" w:right="3366"/>
        <w:jc w:val="center"/>
        <w:rPr>
          <w:b/>
          <w:sz w:val="24"/>
          <w:szCs w:val="24"/>
        </w:rPr>
      </w:pPr>
    </w:p>
    <w:p w:rsidR="004C2FE5" w:rsidRPr="00704499" w:rsidRDefault="004C2FE5" w:rsidP="004C2FE5">
      <w:pPr>
        <w:pStyle w:val="a6"/>
        <w:rPr>
          <w:sz w:val="24"/>
          <w:szCs w:val="24"/>
        </w:rPr>
      </w:pPr>
      <w:r w:rsidRPr="00704499">
        <w:rPr>
          <w:sz w:val="24"/>
          <w:szCs w:val="24"/>
        </w:rPr>
        <w:t>по применению типовой модели действий нарушителя,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совершающего на объекте  Муниципального бюджетного дошкольного образовательного учреждения детского сада №9 «Росинка» городского поселения «Рабочий посёлок Чегдомын» Верхнебуреинского муниципального района Хабаровского края  преступление террористической направленности и алгоритмов действий сотрудников ДОУ, работников частных охранных организаций  при совершении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(угрозе совершения)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преступления в формах вооруженного нападения, размещения взрывного устройства, захвата заложников</w:t>
      </w:r>
      <w:r>
        <w:rPr>
          <w:sz w:val="24"/>
          <w:szCs w:val="24"/>
        </w:rPr>
        <w:t>.</w:t>
      </w: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rPr>
          <w:sz w:val="24"/>
          <w:szCs w:val="24"/>
        </w:rPr>
        <w:sectPr w:rsidR="004C2FE5" w:rsidRPr="00704499" w:rsidSect="000C1322">
          <w:footerReference w:type="default" r:id="rId5"/>
          <w:pgSz w:w="11900" w:h="16840"/>
          <w:pgMar w:top="720" w:right="720" w:bottom="720" w:left="720" w:header="0" w:footer="1576" w:gutter="0"/>
          <w:cols w:space="720"/>
          <w:docGrid w:linePitch="299"/>
        </w:sectPr>
      </w:pP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</w:p>
    <w:p w:rsidR="004C2FE5" w:rsidRPr="00704499" w:rsidRDefault="004C2FE5" w:rsidP="004C2FE5">
      <w:pPr>
        <w:spacing w:before="90" w:line="278" w:lineRule="auto"/>
        <w:ind w:left="359" w:right="481" w:firstLine="6"/>
        <w:jc w:val="center"/>
        <w:rPr>
          <w:b/>
          <w:sz w:val="24"/>
          <w:szCs w:val="24"/>
        </w:rPr>
      </w:pPr>
      <w:r w:rsidRPr="00704499">
        <w:rPr>
          <w:b/>
          <w:sz w:val="24"/>
          <w:szCs w:val="24"/>
        </w:rPr>
        <w:t xml:space="preserve">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</w:t>
      </w:r>
      <w:r w:rsidRPr="00704499">
        <w:rPr>
          <w:b/>
          <w:spacing w:val="-2"/>
          <w:sz w:val="24"/>
          <w:szCs w:val="24"/>
        </w:rPr>
        <w:t>заложников</w:t>
      </w:r>
    </w:p>
    <w:p w:rsidR="004C2FE5" w:rsidRPr="00704499" w:rsidRDefault="004C2FE5" w:rsidP="004C2FE5">
      <w:pPr>
        <w:pStyle w:val="a3"/>
        <w:spacing w:before="2"/>
        <w:rPr>
          <w:b/>
          <w:sz w:val="24"/>
          <w:szCs w:val="24"/>
        </w:rPr>
      </w:pP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</w:p>
    <w:p w:rsidR="004C2FE5" w:rsidRPr="00704499" w:rsidRDefault="004C2FE5" w:rsidP="004C2FE5">
      <w:pPr>
        <w:pStyle w:val="a5"/>
        <w:numPr>
          <w:ilvl w:val="0"/>
          <w:numId w:val="4"/>
        </w:numPr>
        <w:tabs>
          <w:tab w:val="left" w:pos="967"/>
        </w:tabs>
        <w:spacing w:before="90"/>
        <w:ind w:left="966" w:hanging="273"/>
        <w:jc w:val="left"/>
        <w:rPr>
          <w:b/>
          <w:sz w:val="24"/>
          <w:szCs w:val="24"/>
        </w:rPr>
      </w:pPr>
      <w:r w:rsidRPr="00704499">
        <w:rPr>
          <w:b/>
          <w:sz w:val="24"/>
          <w:szCs w:val="24"/>
        </w:rPr>
        <w:t>Общая</w:t>
      </w:r>
      <w:r w:rsidRPr="00704499">
        <w:rPr>
          <w:b/>
          <w:spacing w:val="-8"/>
          <w:sz w:val="24"/>
          <w:szCs w:val="24"/>
        </w:rPr>
        <w:t xml:space="preserve"> </w:t>
      </w:r>
      <w:r w:rsidRPr="00704499">
        <w:rPr>
          <w:b/>
          <w:sz w:val="24"/>
          <w:szCs w:val="24"/>
        </w:rPr>
        <w:t>характеристика</w:t>
      </w:r>
      <w:r w:rsidRPr="00704499">
        <w:rPr>
          <w:b/>
          <w:spacing w:val="-5"/>
          <w:sz w:val="24"/>
          <w:szCs w:val="24"/>
        </w:rPr>
        <w:t xml:space="preserve"> </w:t>
      </w:r>
      <w:r w:rsidRPr="00704499">
        <w:rPr>
          <w:b/>
          <w:sz w:val="24"/>
          <w:szCs w:val="24"/>
        </w:rPr>
        <w:t>модели</w:t>
      </w:r>
      <w:r w:rsidRPr="00704499">
        <w:rPr>
          <w:b/>
          <w:spacing w:val="-5"/>
          <w:sz w:val="24"/>
          <w:szCs w:val="24"/>
        </w:rPr>
        <w:t xml:space="preserve"> </w:t>
      </w:r>
      <w:r w:rsidRPr="00704499">
        <w:rPr>
          <w:b/>
          <w:sz w:val="24"/>
          <w:szCs w:val="24"/>
        </w:rPr>
        <w:t>нарушителя</w:t>
      </w:r>
      <w:r w:rsidRPr="00704499">
        <w:rPr>
          <w:b/>
          <w:spacing w:val="-5"/>
          <w:sz w:val="24"/>
          <w:szCs w:val="24"/>
        </w:rPr>
        <w:t xml:space="preserve"> </w:t>
      </w:r>
      <w:r w:rsidRPr="00704499">
        <w:rPr>
          <w:b/>
          <w:sz w:val="24"/>
          <w:szCs w:val="24"/>
        </w:rPr>
        <w:t>на</w:t>
      </w:r>
      <w:r w:rsidRPr="00704499">
        <w:rPr>
          <w:b/>
          <w:spacing w:val="-5"/>
          <w:sz w:val="24"/>
          <w:szCs w:val="24"/>
        </w:rPr>
        <w:t xml:space="preserve"> </w:t>
      </w:r>
      <w:r w:rsidRPr="00704499">
        <w:rPr>
          <w:b/>
          <w:sz w:val="24"/>
          <w:szCs w:val="24"/>
        </w:rPr>
        <w:t>объекте</w:t>
      </w:r>
      <w:r w:rsidRPr="00704499">
        <w:rPr>
          <w:b/>
          <w:spacing w:val="-5"/>
          <w:sz w:val="24"/>
          <w:szCs w:val="24"/>
        </w:rPr>
        <w:t xml:space="preserve"> </w:t>
      </w:r>
      <w:r w:rsidRPr="00704499">
        <w:rPr>
          <w:b/>
          <w:spacing w:val="-2"/>
          <w:sz w:val="24"/>
          <w:szCs w:val="24"/>
        </w:rPr>
        <w:t>образования.</w:t>
      </w:r>
    </w:p>
    <w:p w:rsidR="004C2FE5" w:rsidRPr="00704499" w:rsidRDefault="004C2FE5" w:rsidP="004C2FE5">
      <w:pPr>
        <w:pStyle w:val="1"/>
        <w:spacing w:before="112" w:line="278" w:lineRule="auto"/>
        <w:ind w:left="3653" w:right="395" w:hanging="2046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Модель нарушителя складывается из следующих</w:t>
      </w:r>
      <w:r w:rsidRPr="00704499">
        <w:rPr>
          <w:sz w:val="24"/>
          <w:szCs w:val="24"/>
          <w:u w:val="none"/>
        </w:rPr>
        <w:t xml:space="preserve"> </w:t>
      </w:r>
      <w:r w:rsidRPr="00704499">
        <w:rPr>
          <w:spacing w:val="-2"/>
          <w:sz w:val="24"/>
          <w:szCs w:val="24"/>
        </w:rPr>
        <w:t>составляющих: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line="330" w:lineRule="exact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типа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нарушителя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(внешний,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внутренний);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52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целей,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которые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может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преследовать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нарушитель;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  <w:tab w:val="left" w:pos="4033"/>
          <w:tab w:val="left" w:pos="6028"/>
        </w:tabs>
        <w:spacing w:before="52" w:line="276" w:lineRule="auto"/>
        <w:ind w:right="1818" w:firstLine="0"/>
        <w:rPr>
          <w:sz w:val="24"/>
          <w:szCs w:val="24"/>
        </w:rPr>
      </w:pPr>
      <w:r w:rsidRPr="00704499">
        <w:rPr>
          <w:sz w:val="24"/>
          <w:szCs w:val="24"/>
        </w:rPr>
        <w:t>мотивов действий нарушителя</w:t>
      </w:r>
      <w:r w:rsidRPr="00704499">
        <w:rPr>
          <w:sz w:val="24"/>
          <w:szCs w:val="24"/>
        </w:rPr>
        <w:tab/>
      </w:r>
      <w:r w:rsidRPr="00704499">
        <w:rPr>
          <w:spacing w:val="-2"/>
          <w:sz w:val="24"/>
          <w:szCs w:val="24"/>
        </w:rPr>
        <w:t>(политические,</w:t>
      </w:r>
      <w:r w:rsidRPr="00704499">
        <w:rPr>
          <w:sz w:val="24"/>
          <w:szCs w:val="24"/>
        </w:rPr>
        <w:tab/>
      </w:r>
      <w:r w:rsidRPr="00704499">
        <w:rPr>
          <w:spacing w:val="-2"/>
          <w:sz w:val="24"/>
          <w:szCs w:val="24"/>
        </w:rPr>
        <w:t xml:space="preserve">идеологические, </w:t>
      </w:r>
      <w:r w:rsidRPr="00704499">
        <w:rPr>
          <w:sz w:val="24"/>
          <w:szCs w:val="24"/>
        </w:rPr>
        <w:t>экономические, экологические, личные);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возможного</w:t>
      </w:r>
      <w:r w:rsidRPr="00704499">
        <w:rPr>
          <w:spacing w:val="-8"/>
          <w:sz w:val="24"/>
          <w:szCs w:val="24"/>
        </w:rPr>
        <w:t xml:space="preserve"> </w:t>
      </w:r>
      <w:r w:rsidRPr="00704499">
        <w:rPr>
          <w:sz w:val="24"/>
          <w:szCs w:val="24"/>
        </w:rPr>
        <w:t>количества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нарушителей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(одиночный,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группа);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52" w:line="276" w:lineRule="auto"/>
        <w:ind w:right="1499" w:firstLine="0"/>
        <w:rPr>
          <w:sz w:val="24"/>
          <w:szCs w:val="24"/>
        </w:rPr>
      </w:pPr>
      <w:r w:rsidRPr="00704499">
        <w:rPr>
          <w:sz w:val="24"/>
          <w:szCs w:val="24"/>
        </w:rPr>
        <w:t>уровня его осведомленности об объекте,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уязвимых местах и системе физической и технической защитах объекта;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2" w:line="276" w:lineRule="auto"/>
        <w:ind w:right="1383" w:firstLine="0"/>
        <w:rPr>
          <w:sz w:val="24"/>
          <w:szCs w:val="24"/>
        </w:rPr>
      </w:pPr>
      <w:r w:rsidRPr="00704499">
        <w:rPr>
          <w:sz w:val="24"/>
          <w:szCs w:val="24"/>
        </w:rPr>
        <w:t>уровня технической квалификации и подготовленности нарушителя к совершению несанкционированных действий</w:t>
      </w:r>
      <w:r w:rsidRPr="00704499">
        <w:rPr>
          <w:sz w:val="24"/>
          <w:szCs w:val="24"/>
          <w:vertAlign w:val="superscript"/>
        </w:rPr>
        <w:t>1</w:t>
      </w:r>
      <w:r w:rsidRPr="00704499">
        <w:rPr>
          <w:sz w:val="24"/>
          <w:szCs w:val="24"/>
        </w:rPr>
        <w:t>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3" w:line="276" w:lineRule="auto"/>
        <w:ind w:right="1038" w:firstLine="0"/>
        <w:rPr>
          <w:sz w:val="24"/>
          <w:szCs w:val="24"/>
        </w:rPr>
      </w:pPr>
      <w:r w:rsidRPr="00704499">
        <w:rPr>
          <w:sz w:val="24"/>
          <w:szCs w:val="24"/>
        </w:rPr>
        <w:t>тактики и сценариев возможных действий нарушителей (последовательность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(алгоритм)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 способов действий групп и отдельных нарушителей на каждом этапе, маршруты движения);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 w:line="278" w:lineRule="auto"/>
        <w:ind w:right="640" w:firstLine="0"/>
        <w:rPr>
          <w:sz w:val="24"/>
          <w:szCs w:val="24"/>
        </w:rPr>
      </w:pPr>
      <w:r w:rsidRPr="00704499">
        <w:rPr>
          <w:sz w:val="24"/>
          <w:szCs w:val="24"/>
        </w:rPr>
        <w:t>уровня его оснащения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(использование им транспортных средств, специального снаряжения,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летательных аппаратов,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беспилотных воздушных судов,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стрелкового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оружия,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взрывчатых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веществ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и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иных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средств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поражения).</w:t>
      </w:r>
    </w:p>
    <w:p w:rsidR="004C2FE5" w:rsidRPr="00704499" w:rsidRDefault="004C2FE5" w:rsidP="004C2FE5">
      <w:pPr>
        <w:pStyle w:val="1"/>
        <w:spacing w:before="55"/>
        <w:ind w:left="1742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В</w:t>
      </w:r>
      <w:r w:rsidRPr="00704499">
        <w:rPr>
          <w:spacing w:val="-9"/>
          <w:sz w:val="24"/>
          <w:szCs w:val="24"/>
        </w:rPr>
        <w:t xml:space="preserve"> </w:t>
      </w:r>
      <w:r w:rsidRPr="00704499">
        <w:rPr>
          <w:sz w:val="24"/>
          <w:szCs w:val="24"/>
        </w:rPr>
        <w:t>качестве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типовых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нарушителей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рассматриваются: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9" w:line="276" w:lineRule="auto"/>
        <w:ind w:right="1908" w:firstLine="0"/>
        <w:rPr>
          <w:sz w:val="24"/>
          <w:szCs w:val="24"/>
        </w:rPr>
      </w:pPr>
      <w:r w:rsidRPr="00704499">
        <w:rPr>
          <w:sz w:val="24"/>
          <w:szCs w:val="24"/>
        </w:rPr>
        <w:t>внешний нарушитель первого типа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(одиночный нарушитель или малочисленная группа нарушителей);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2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внешний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нарушитель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второго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типа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(террористическая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группа);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52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внешний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нарушитель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третьего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типа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(террорист-</w:t>
      </w:r>
      <w:r w:rsidRPr="00704499">
        <w:rPr>
          <w:spacing w:val="-2"/>
          <w:sz w:val="24"/>
          <w:szCs w:val="24"/>
        </w:rPr>
        <w:t>смертник);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52" w:line="278" w:lineRule="auto"/>
        <w:ind w:right="463" w:firstLine="0"/>
        <w:rPr>
          <w:sz w:val="24"/>
          <w:szCs w:val="24"/>
        </w:rPr>
      </w:pPr>
      <w:r w:rsidRPr="00704499">
        <w:rPr>
          <w:sz w:val="24"/>
          <w:szCs w:val="24"/>
        </w:rPr>
        <w:t>внутренний нарушитель первого типа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(сотрудник,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обучающийся или выпускник образовательной организации, родители (законные представители) </w:t>
      </w:r>
      <w:r w:rsidRPr="00704499">
        <w:rPr>
          <w:spacing w:val="-2"/>
          <w:sz w:val="24"/>
          <w:szCs w:val="24"/>
        </w:rPr>
        <w:t>родственники);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  <w:tab w:val="left" w:pos="1847"/>
        </w:tabs>
        <w:spacing w:line="276" w:lineRule="auto"/>
        <w:ind w:right="1138" w:firstLine="0"/>
        <w:rPr>
          <w:sz w:val="24"/>
          <w:szCs w:val="24"/>
        </w:rPr>
      </w:pPr>
      <w:r w:rsidRPr="00704499">
        <w:rPr>
          <w:sz w:val="24"/>
          <w:szCs w:val="24"/>
        </w:rPr>
        <w:t>внутренний нарушитель второго типа</w:t>
      </w:r>
      <w:r w:rsidRPr="00704499">
        <w:rPr>
          <w:spacing w:val="32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(сотрудник сторонней подрядной </w:t>
      </w:r>
      <w:r w:rsidRPr="00704499">
        <w:rPr>
          <w:spacing w:val="-2"/>
          <w:sz w:val="24"/>
          <w:szCs w:val="24"/>
        </w:rPr>
        <w:t>организации,</w:t>
      </w:r>
      <w:r w:rsidRPr="00704499">
        <w:rPr>
          <w:sz w:val="24"/>
          <w:szCs w:val="24"/>
        </w:rPr>
        <w:tab/>
        <w:t xml:space="preserve">имеющий знания о системе охраны образовательной </w:t>
      </w:r>
      <w:r w:rsidRPr="00704499">
        <w:rPr>
          <w:spacing w:val="-2"/>
          <w:sz w:val="24"/>
          <w:szCs w:val="24"/>
        </w:rPr>
        <w:t>организаций);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1" w:line="278" w:lineRule="auto"/>
        <w:ind w:right="430" w:firstLine="0"/>
        <w:rPr>
          <w:sz w:val="24"/>
          <w:szCs w:val="24"/>
        </w:rPr>
      </w:pPr>
      <w:r w:rsidRPr="00704499">
        <w:rPr>
          <w:sz w:val="24"/>
          <w:szCs w:val="24"/>
        </w:rPr>
        <w:t>внутренний нарушитель третьего типа (сотрудник подразделения охраны, сотрудник органов внутренних дел, пожарной охраны, ведомственной охраны, службы безопасности).</w:t>
      </w:r>
    </w:p>
    <w:p w:rsidR="004C2FE5" w:rsidRPr="00704499" w:rsidRDefault="004C2FE5" w:rsidP="004C2FE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179070</wp:posOffset>
                </wp:positionV>
                <wp:extent cx="1495425" cy="6350"/>
                <wp:effectExtent l="2540" t="2540" r="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7D7D" id="Прямоугольник 1" o:spid="_x0000_s1026" style="position:absolute;margin-left:82.7pt;margin-top:14.1pt;width:117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dwmw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EzS&#10;bJQORxhR0I0fjAKBEcm3vtpY94irBvlNgQ3wH2KT1YV1gB1MtyYBu6oFm4m6DoJZzM9qg1bE90r4&#10;fLrgYvfNaumNpfJuvbo/AYhwh9d5sIH7N1kyTOPTYTaYjSeHg3SWjgbZYTwZxEl2mo3jNEvPZ289&#10;wCTNK8EYlxdC8m0fJunf8Xw7EX0HhU5EbYGzEdQp5LWP3v5dko1wMJa1aAo82VWC5J7Wh5JB2iR3&#10;RNT9ProLP5QMarD9h6qEJvC89/0zV+waesAoIAnGEh4Q2FTKvMaohWEssH21JIZjVD+W0EdZkqZ+&#10;eoOQjg6HIJh9zXxfQySFUAV2GPXbM9dP/FIbsajgpiQURqoT6L1ShMbwfdmjAtxegIELGdw+Dn6i&#10;9+Vg9esJm/4EAAD//wMAUEsDBBQABgAIAAAAIQBfXprv3gAAAAkBAAAPAAAAZHJzL2Rvd25yZXYu&#10;eG1sTI/BTsMwDIbvSLxDZCRuLKHqprY0nRgSRyS2cWC3tDVttcYpSbYVnh5zguNvf/r9uVzPdhRn&#10;9GFwpOF+oUAgNa4dqNPwtn++y0CEaKg1oyPU8IUB1tX1VWmK1l1oi+dd7ASXUCiMhj7GqZAyND1a&#10;ExZuQuLdh/PWRI6+k603Fy63o0yUWklrBuILvZnwqcfmuDtZDZs823y+pvTyva0PeHivj8vEK61v&#10;b+bHBxAR5/gHw68+q0PFTrU7URvEyHm1TBnVkGQJCAZSpXIQNQ/yBGRVyv8fVD8AAAD//wMAUEsB&#10;Ai0AFAAGAAgAAAAhALaDOJL+AAAA4QEAABMAAAAAAAAAAAAAAAAAAAAAAFtDb250ZW50X1R5cGVz&#10;XS54bWxQSwECLQAUAAYACAAAACEAOP0h/9YAAACUAQAACwAAAAAAAAAAAAAAAAAvAQAAX3JlbHMv&#10;LnJlbHNQSwECLQAUAAYACAAAACEAzLhncJsCAAAKBQAADgAAAAAAAAAAAAAAAAAuAgAAZHJzL2Uy&#10;b0RvYy54bWxQSwECLQAUAAYACAAAACEAX16a7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4C2FE5" w:rsidRDefault="004C2FE5" w:rsidP="004C2FE5">
      <w:pPr>
        <w:spacing w:before="63" w:line="254" w:lineRule="auto"/>
        <w:ind w:left="116" w:right="241" w:firstLine="836"/>
        <w:rPr>
          <w:sz w:val="24"/>
          <w:szCs w:val="24"/>
        </w:rPr>
      </w:pPr>
      <w:r w:rsidRPr="00704499">
        <w:rPr>
          <w:sz w:val="24"/>
          <w:szCs w:val="24"/>
        </w:rPr>
        <w:t>1 В данной Типовой модели под несанкционированными действиями следует понимать преднамеренные действия,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направленные на нарушение правильности функционирования системы,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несанкционированного проникновения на объект образования, а также совершение или попытка совершения противоправных действий по отношению к охраняемым объектам.</w:t>
      </w:r>
    </w:p>
    <w:p w:rsidR="004C2FE5" w:rsidRPr="00704499" w:rsidRDefault="004C2FE5" w:rsidP="004C2FE5">
      <w:pPr>
        <w:pStyle w:val="a3"/>
        <w:spacing w:before="11"/>
        <w:rPr>
          <w:sz w:val="24"/>
          <w:szCs w:val="24"/>
        </w:rPr>
      </w:pPr>
    </w:p>
    <w:p w:rsidR="004C2FE5" w:rsidRPr="00704499" w:rsidRDefault="004C2FE5" w:rsidP="004C2FE5">
      <w:pPr>
        <w:pStyle w:val="1"/>
        <w:spacing w:before="91"/>
        <w:ind w:left="1110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К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целям,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которые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могут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преследовать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нарушители,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относятся: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9" w:line="276" w:lineRule="auto"/>
        <w:ind w:right="1643" w:firstLine="0"/>
        <w:rPr>
          <w:sz w:val="24"/>
          <w:szCs w:val="24"/>
        </w:rPr>
      </w:pPr>
      <w:r w:rsidRPr="00704499">
        <w:rPr>
          <w:sz w:val="24"/>
          <w:szCs w:val="24"/>
        </w:rPr>
        <w:t xml:space="preserve">причинение вреда жизни и здоровью конкретным лицам на объекте </w:t>
      </w:r>
      <w:r w:rsidRPr="00704499">
        <w:rPr>
          <w:spacing w:val="-2"/>
          <w:sz w:val="24"/>
          <w:szCs w:val="24"/>
        </w:rPr>
        <w:t>образования;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3" w:line="276" w:lineRule="auto"/>
        <w:ind w:right="1557" w:firstLine="0"/>
        <w:rPr>
          <w:sz w:val="24"/>
          <w:szCs w:val="24"/>
        </w:rPr>
      </w:pPr>
      <w:r w:rsidRPr="00704499">
        <w:rPr>
          <w:sz w:val="24"/>
          <w:szCs w:val="24"/>
        </w:rPr>
        <w:t>причинение вреда жизни и здоровью неопределенному кругу лиц на объекте образования;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2" w:line="278" w:lineRule="auto"/>
        <w:ind w:right="332" w:firstLine="0"/>
        <w:rPr>
          <w:sz w:val="24"/>
          <w:szCs w:val="24"/>
        </w:rPr>
      </w:pPr>
      <w:r w:rsidRPr="00704499">
        <w:rPr>
          <w:sz w:val="24"/>
          <w:szCs w:val="24"/>
        </w:rPr>
        <w:t>причинение вреда имуществу объекта образования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(как основная или дополнительная цель)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или завладение имуществом,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имеющимся на объекте образования (деньгами, ценностями, имеющимся оружием, транспортом и т.п.);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line="276" w:lineRule="auto"/>
        <w:ind w:right="365" w:firstLine="0"/>
        <w:rPr>
          <w:sz w:val="24"/>
          <w:szCs w:val="24"/>
        </w:rPr>
      </w:pPr>
      <w:r w:rsidRPr="00704499">
        <w:rPr>
          <w:sz w:val="24"/>
          <w:szCs w:val="24"/>
        </w:rPr>
        <w:t>совершение опасных действий (взрыва, поджога, стрельбы)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на объекте образования без посягательства на жизнь и здоровье людей и (или) причинения вреда имуществу объекта образования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(для демонстрации серьезности намерений или демонстрации собственной значимости);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3" w:line="276" w:lineRule="auto"/>
        <w:ind w:right="652" w:firstLine="0"/>
        <w:rPr>
          <w:sz w:val="24"/>
          <w:szCs w:val="24"/>
        </w:rPr>
      </w:pPr>
      <w:r w:rsidRPr="00704499">
        <w:rPr>
          <w:sz w:val="24"/>
          <w:szCs w:val="24"/>
        </w:rPr>
        <w:t>выдвижение требований к органам власти, руководству или конкретным должностным лицам объекта образования или иным неопределенным лицам;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 w:line="276" w:lineRule="auto"/>
        <w:ind w:right="2059" w:firstLine="0"/>
        <w:rPr>
          <w:sz w:val="24"/>
          <w:szCs w:val="24"/>
        </w:rPr>
      </w:pPr>
      <w:r w:rsidRPr="00704499">
        <w:rPr>
          <w:sz w:val="24"/>
          <w:szCs w:val="24"/>
        </w:rPr>
        <w:t>захват заложников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(как не сопряженный,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так и сопряженный с выдвижением требований);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1" w:line="276" w:lineRule="auto"/>
        <w:ind w:right="872" w:firstLine="0"/>
        <w:rPr>
          <w:sz w:val="24"/>
          <w:szCs w:val="24"/>
        </w:rPr>
      </w:pPr>
      <w:r w:rsidRPr="00704499">
        <w:rPr>
          <w:sz w:val="24"/>
          <w:szCs w:val="24"/>
        </w:rPr>
        <w:t>совершение самоубийства (суицида) после достижения иных целей (в том числе действия террориста-смертника).</w:t>
      </w:r>
    </w:p>
    <w:p w:rsidR="004C2FE5" w:rsidRPr="00704499" w:rsidRDefault="004C2FE5" w:rsidP="004C2FE5">
      <w:pPr>
        <w:spacing w:before="3" w:line="278" w:lineRule="auto"/>
        <w:ind w:left="254" w:firstLine="750"/>
        <w:rPr>
          <w:b/>
          <w:sz w:val="24"/>
          <w:szCs w:val="24"/>
        </w:rPr>
      </w:pPr>
      <w:r w:rsidRPr="00704499">
        <w:rPr>
          <w:b/>
          <w:sz w:val="24"/>
          <w:szCs w:val="24"/>
          <w:u w:val="single"/>
        </w:rPr>
        <w:t>Мотивы, которые могут побудить потенциальных нарушителей к</w:t>
      </w:r>
      <w:r w:rsidRPr="00704499">
        <w:rPr>
          <w:b/>
          <w:sz w:val="24"/>
          <w:szCs w:val="24"/>
        </w:rPr>
        <w:t xml:space="preserve"> </w:t>
      </w:r>
      <w:r w:rsidRPr="00704499">
        <w:rPr>
          <w:b/>
          <w:sz w:val="24"/>
          <w:szCs w:val="24"/>
          <w:u w:val="single"/>
        </w:rPr>
        <w:t>совершению преступлений террористической направленности на объекте</w:t>
      </w:r>
    </w:p>
    <w:p w:rsidR="004C2FE5" w:rsidRPr="00704499" w:rsidRDefault="004C2FE5" w:rsidP="004C2FE5">
      <w:pPr>
        <w:spacing w:line="310" w:lineRule="exact"/>
        <w:ind w:left="2696"/>
        <w:rPr>
          <w:b/>
          <w:sz w:val="24"/>
          <w:szCs w:val="24"/>
        </w:rPr>
      </w:pPr>
      <w:r w:rsidRPr="00704499">
        <w:rPr>
          <w:b/>
          <w:sz w:val="24"/>
          <w:szCs w:val="24"/>
          <w:u w:val="single"/>
        </w:rPr>
        <w:t>образования,</w:t>
      </w:r>
      <w:r w:rsidRPr="00704499">
        <w:rPr>
          <w:b/>
          <w:spacing w:val="-6"/>
          <w:sz w:val="24"/>
          <w:szCs w:val="24"/>
          <w:u w:val="single"/>
        </w:rPr>
        <w:t xml:space="preserve"> </w:t>
      </w:r>
      <w:r w:rsidRPr="00704499">
        <w:rPr>
          <w:b/>
          <w:sz w:val="24"/>
          <w:szCs w:val="24"/>
          <w:u w:val="single"/>
        </w:rPr>
        <w:t>можно</w:t>
      </w:r>
      <w:r w:rsidRPr="00704499">
        <w:rPr>
          <w:b/>
          <w:spacing w:val="-6"/>
          <w:sz w:val="24"/>
          <w:szCs w:val="24"/>
          <w:u w:val="single"/>
        </w:rPr>
        <w:t xml:space="preserve"> </w:t>
      </w:r>
      <w:r w:rsidRPr="00704499">
        <w:rPr>
          <w:b/>
          <w:sz w:val="24"/>
          <w:szCs w:val="24"/>
          <w:u w:val="single"/>
        </w:rPr>
        <w:t>разделить</w:t>
      </w:r>
      <w:r w:rsidRPr="00704499">
        <w:rPr>
          <w:b/>
          <w:spacing w:val="-6"/>
          <w:sz w:val="24"/>
          <w:szCs w:val="24"/>
          <w:u w:val="single"/>
        </w:rPr>
        <w:t xml:space="preserve"> </w:t>
      </w:r>
      <w:r w:rsidRPr="00704499">
        <w:rPr>
          <w:b/>
          <w:spacing w:val="-5"/>
          <w:sz w:val="24"/>
          <w:szCs w:val="24"/>
          <w:u w:val="single"/>
        </w:rPr>
        <w:t>на: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50" w:line="276" w:lineRule="auto"/>
        <w:ind w:right="727" w:firstLine="0"/>
        <w:rPr>
          <w:sz w:val="24"/>
          <w:szCs w:val="24"/>
        </w:rPr>
      </w:pPr>
      <w:r w:rsidRPr="00704499">
        <w:rPr>
          <w:sz w:val="24"/>
          <w:szCs w:val="24"/>
        </w:rPr>
        <w:t>политические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(нереализуемые политические запросы,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обусловленные несогласием с политикой государства,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выражение поддержки деятельности экстремистских и террористически ориентированных организаций и групп в стране и за рубежом);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  <w:tab w:val="left" w:pos="2304"/>
        </w:tabs>
        <w:spacing w:before="6" w:line="278" w:lineRule="auto"/>
        <w:ind w:right="727" w:firstLine="0"/>
        <w:rPr>
          <w:sz w:val="24"/>
          <w:szCs w:val="24"/>
        </w:rPr>
      </w:pPr>
      <w:r w:rsidRPr="00704499">
        <w:rPr>
          <w:spacing w:val="-2"/>
          <w:sz w:val="24"/>
          <w:szCs w:val="24"/>
        </w:rPr>
        <w:t>идеологические</w:t>
      </w:r>
      <w:r w:rsidRPr="00704499">
        <w:rPr>
          <w:sz w:val="24"/>
          <w:szCs w:val="24"/>
        </w:rPr>
        <w:tab/>
        <w:t>(в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терроризма, присутствующей в СМИ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(фрагментарно,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включая опосредованную рекламу преступлений террористической направленности ввиду непроработанного с</w:t>
      </w:r>
    </w:p>
    <w:p w:rsidR="004C2FE5" w:rsidRPr="00704499" w:rsidRDefault="004C2FE5" w:rsidP="004C2FE5">
      <w:pPr>
        <w:pStyle w:val="a3"/>
        <w:tabs>
          <w:tab w:val="left" w:pos="4314"/>
          <w:tab w:val="left" w:pos="5714"/>
        </w:tabs>
        <w:spacing w:line="278" w:lineRule="auto"/>
        <w:ind w:left="116" w:right="345"/>
        <w:rPr>
          <w:sz w:val="24"/>
          <w:szCs w:val="24"/>
        </w:rPr>
      </w:pPr>
      <w:r w:rsidRPr="00704499">
        <w:rPr>
          <w:sz w:val="24"/>
          <w:szCs w:val="24"/>
        </w:rPr>
        <w:t>точки зрения психологического</w:t>
      </w:r>
      <w:r w:rsidRPr="00704499">
        <w:rPr>
          <w:sz w:val="24"/>
          <w:szCs w:val="24"/>
        </w:rPr>
        <w:tab/>
      </w:r>
      <w:r w:rsidRPr="00704499">
        <w:rPr>
          <w:spacing w:val="-2"/>
          <w:sz w:val="24"/>
          <w:szCs w:val="24"/>
        </w:rPr>
        <w:t>влияния</w:t>
      </w:r>
      <w:r w:rsidRPr="00704499">
        <w:rPr>
          <w:sz w:val="24"/>
          <w:szCs w:val="24"/>
        </w:rPr>
        <w:tab/>
        <w:t>контента) и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в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социальных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сетях (целенаправленно,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включая прямые призывы к экстремизму и терроризму, встречающиеся на сайтах и в отдельных постах экстремистских организаций и </w:t>
      </w:r>
      <w:r w:rsidRPr="00704499">
        <w:rPr>
          <w:spacing w:val="-4"/>
          <w:sz w:val="24"/>
          <w:szCs w:val="24"/>
        </w:rPr>
        <w:t>лиц);</w:t>
      </w:r>
    </w:p>
    <w:p w:rsidR="004C2FE5" w:rsidRDefault="004C2FE5" w:rsidP="004C2FE5">
      <w:pPr>
        <w:spacing w:before="63" w:line="254" w:lineRule="auto"/>
        <w:ind w:left="116" w:right="241" w:firstLine="836"/>
        <w:rPr>
          <w:sz w:val="24"/>
          <w:szCs w:val="24"/>
        </w:rPr>
      </w:pP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  <w:tab w:val="left" w:pos="1998"/>
        </w:tabs>
        <w:spacing w:before="102" w:line="276" w:lineRule="auto"/>
        <w:ind w:right="1003" w:firstLine="0"/>
        <w:rPr>
          <w:sz w:val="24"/>
          <w:szCs w:val="24"/>
        </w:rPr>
      </w:pPr>
      <w:r w:rsidRPr="00704499">
        <w:rPr>
          <w:sz w:val="24"/>
          <w:szCs w:val="24"/>
        </w:rPr>
        <w:t>личные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</w:t>
      </w:r>
      <w:r w:rsidRPr="00704499">
        <w:rPr>
          <w:sz w:val="24"/>
          <w:szCs w:val="24"/>
        </w:rPr>
        <w:tab/>
      </w:r>
      <w:r w:rsidRPr="00704499">
        <w:rPr>
          <w:color w:val="1F2023"/>
          <w:sz w:val="24"/>
          <w:szCs w:val="24"/>
        </w:rPr>
        <w:t>любые высказывания,</w:t>
      </w:r>
      <w:r w:rsidRPr="00704499">
        <w:rPr>
          <w:color w:val="1F2023"/>
          <w:spacing w:val="80"/>
          <w:sz w:val="24"/>
          <w:szCs w:val="24"/>
        </w:rPr>
        <w:t xml:space="preserve"> </w:t>
      </w:r>
      <w:r w:rsidRPr="00704499">
        <w:rPr>
          <w:color w:val="1F2023"/>
          <w:sz w:val="24"/>
          <w:szCs w:val="24"/>
        </w:rPr>
        <w:t>суждения или поступки оппонента трактуются нашим сознанием как враждебные).</w:t>
      </w:r>
    </w:p>
    <w:p w:rsidR="004C2FE5" w:rsidRPr="00704499" w:rsidRDefault="004C2FE5" w:rsidP="004C2FE5">
      <w:pPr>
        <w:pStyle w:val="a3"/>
        <w:spacing w:before="3" w:line="278" w:lineRule="auto"/>
        <w:ind w:left="116" w:right="395" w:firstLine="544"/>
        <w:rPr>
          <w:sz w:val="24"/>
          <w:szCs w:val="24"/>
        </w:rPr>
      </w:pPr>
      <w:r w:rsidRPr="00704499">
        <w:rPr>
          <w:sz w:val="24"/>
          <w:szCs w:val="24"/>
        </w:rPr>
        <w:t>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образования.</w:t>
      </w:r>
    </w:p>
    <w:p w:rsidR="004C2FE5" w:rsidRPr="00704499" w:rsidRDefault="004C2FE5" w:rsidP="004C2FE5">
      <w:pPr>
        <w:pStyle w:val="a3"/>
        <w:spacing w:line="278" w:lineRule="auto"/>
        <w:ind w:left="116"/>
        <w:rPr>
          <w:sz w:val="24"/>
          <w:szCs w:val="24"/>
        </w:rPr>
      </w:pPr>
      <w:r w:rsidRPr="00704499">
        <w:rPr>
          <w:sz w:val="24"/>
          <w:szCs w:val="24"/>
        </w:rPr>
        <w:t>Большая часть нарушителей,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совершающих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(планирующих совершить) преступления на объектах образования в России за последние годы,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были подростками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12-19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лет с неустойчивой,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а точнее болезненно измененной </w:t>
      </w:r>
      <w:r w:rsidRPr="00704499">
        <w:rPr>
          <w:spacing w:val="-2"/>
          <w:sz w:val="24"/>
          <w:szCs w:val="24"/>
        </w:rPr>
        <w:t>психикой.</w:t>
      </w:r>
    </w:p>
    <w:p w:rsidR="004C2FE5" w:rsidRPr="00704499" w:rsidRDefault="004C2FE5" w:rsidP="004C2FE5">
      <w:pPr>
        <w:pStyle w:val="1"/>
        <w:spacing w:line="308" w:lineRule="exact"/>
        <w:ind w:left="3326"/>
        <w:rPr>
          <w:sz w:val="24"/>
          <w:szCs w:val="24"/>
          <w:u w:val="none"/>
        </w:rPr>
      </w:pPr>
      <w:r w:rsidRPr="00704499">
        <w:rPr>
          <w:sz w:val="24"/>
          <w:szCs w:val="24"/>
        </w:rPr>
        <w:lastRenderedPageBreak/>
        <w:t>Им</w:t>
      </w:r>
      <w:r w:rsidRPr="00704499">
        <w:rPr>
          <w:spacing w:val="-2"/>
          <w:sz w:val="24"/>
          <w:szCs w:val="24"/>
        </w:rPr>
        <w:t xml:space="preserve"> </w:t>
      </w:r>
      <w:r w:rsidRPr="00704499">
        <w:rPr>
          <w:sz w:val="24"/>
          <w:szCs w:val="24"/>
        </w:rPr>
        <w:t>чаще</w:t>
      </w:r>
      <w:r w:rsidRPr="00704499">
        <w:rPr>
          <w:spacing w:val="-2"/>
          <w:sz w:val="24"/>
          <w:szCs w:val="24"/>
        </w:rPr>
        <w:t xml:space="preserve"> </w:t>
      </w:r>
      <w:r w:rsidRPr="00704499">
        <w:rPr>
          <w:sz w:val="24"/>
          <w:szCs w:val="24"/>
        </w:rPr>
        <w:t>всего</w:t>
      </w:r>
      <w:r w:rsidRPr="00704499">
        <w:rPr>
          <w:spacing w:val="-2"/>
          <w:sz w:val="24"/>
          <w:szCs w:val="24"/>
        </w:rPr>
        <w:t xml:space="preserve"> свойственны: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9" w:line="276" w:lineRule="auto"/>
        <w:ind w:right="979" w:firstLine="0"/>
        <w:rPr>
          <w:sz w:val="24"/>
          <w:szCs w:val="24"/>
        </w:rPr>
      </w:pPr>
      <w:r w:rsidRPr="00704499">
        <w:rPr>
          <w:sz w:val="24"/>
          <w:szCs w:val="24"/>
        </w:rPr>
        <w:t>склонность к вспышкам ярости, недостаточность эмпатии по отношению к другим,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неспособность испытывать вину перед ними,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вместе с тем потребность в индивидуальном признании, самоутверждении;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 w:line="276" w:lineRule="auto"/>
        <w:ind w:right="1244" w:firstLine="0"/>
        <w:rPr>
          <w:sz w:val="24"/>
          <w:szCs w:val="24"/>
        </w:rPr>
      </w:pPr>
      <w:r w:rsidRPr="00704499">
        <w:rPr>
          <w:sz w:val="24"/>
          <w:szCs w:val="24"/>
        </w:rPr>
        <w:t>возможное наличие проблем со здоровьем в области психоневрологии, психиатрии, проявление симптомов тревоги и/или депрессии;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 w:line="276" w:lineRule="auto"/>
        <w:ind w:right="660" w:firstLine="0"/>
        <w:rPr>
          <w:sz w:val="24"/>
          <w:szCs w:val="24"/>
        </w:rPr>
      </w:pPr>
      <w:r w:rsidRPr="00704499">
        <w:rPr>
          <w:sz w:val="24"/>
          <w:szCs w:val="24"/>
        </w:rPr>
        <w:t>наличие у подростков психологической травмы, связанной с физическим, сексуальным,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эмоциональным насилием,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дисфункуциональным поведением </w:t>
      </w:r>
      <w:r w:rsidRPr="00704499">
        <w:rPr>
          <w:spacing w:val="-2"/>
          <w:sz w:val="24"/>
          <w:szCs w:val="24"/>
        </w:rPr>
        <w:t>родителей;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4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неудовлетворенная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потребность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в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доверительном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общении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со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взрослыми</w:t>
      </w:r>
    </w:p>
    <w:p w:rsidR="004C2FE5" w:rsidRPr="00704499" w:rsidRDefault="004C2FE5" w:rsidP="004C2FE5">
      <w:pPr>
        <w:pStyle w:val="a3"/>
        <w:spacing w:before="50" w:line="278" w:lineRule="auto"/>
        <w:ind w:left="116"/>
        <w:rPr>
          <w:sz w:val="24"/>
          <w:szCs w:val="24"/>
        </w:rPr>
      </w:pPr>
      <w:r w:rsidRPr="00704499">
        <w:rPr>
          <w:sz w:val="24"/>
          <w:szCs w:val="24"/>
        </w:rPr>
        <w:t>и сверстниками, низкий социальный статус в классе, постепенное отчуждение подростка от первичных социально полезных групп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(семьи,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класса,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учебной </w:t>
      </w:r>
      <w:r w:rsidRPr="00704499">
        <w:rPr>
          <w:spacing w:val="-2"/>
          <w:sz w:val="24"/>
          <w:szCs w:val="24"/>
        </w:rPr>
        <w:t>группы);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line="276" w:lineRule="auto"/>
        <w:ind w:right="836" w:firstLine="0"/>
        <w:rPr>
          <w:sz w:val="24"/>
          <w:szCs w:val="24"/>
        </w:rPr>
      </w:pPr>
      <w:r w:rsidRPr="00704499">
        <w:rPr>
          <w:sz w:val="24"/>
          <w:szCs w:val="24"/>
        </w:rPr>
        <w:t>негативный опыт общения со старшими, которые послужили моделью для формирования поведенческих навыков у подростков,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 том числе уже состоявших в деструктивных сообществах;</w:t>
      </w:r>
    </w:p>
    <w:p w:rsidR="004C2FE5" w:rsidRPr="00704499" w:rsidRDefault="004C2FE5" w:rsidP="004C2FE5">
      <w:pPr>
        <w:pStyle w:val="a5"/>
        <w:numPr>
          <w:ilvl w:val="0"/>
          <w:numId w:val="3"/>
        </w:numPr>
        <w:tabs>
          <w:tab w:val="left" w:pos="243"/>
        </w:tabs>
        <w:spacing w:before="3" w:line="278" w:lineRule="auto"/>
        <w:ind w:right="333" w:firstLine="0"/>
        <w:rPr>
          <w:sz w:val="24"/>
          <w:szCs w:val="24"/>
        </w:rPr>
      </w:pPr>
      <w:r w:rsidRPr="00704499">
        <w:rPr>
          <w:sz w:val="24"/>
          <w:szCs w:val="24"/>
        </w:rPr>
        <w:t>перенос общественно-организаторской и коммуникативной активности подростка в сферу свободного общения и в связи с этим увеличение у них неформальной,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стихийно возникающей,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неорганизованной асоциальной деятельности (отношений), включающей признание экстремистской идеологии.</w:t>
      </w:r>
    </w:p>
    <w:p w:rsidR="004C2FE5" w:rsidRPr="00704499" w:rsidRDefault="004C2FE5" w:rsidP="004C2FE5">
      <w:pPr>
        <w:pStyle w:val="a3"/>
        <w:spacing w:line="278" w:lineRule="auto"/>
        <w:ind w:left="116" w:firstLine="544"/>
        <w:rPr>
          <w:sz w:val="24"/>
          <w:szCs w:val="24"/>
        </w:rPr>
      </w:pPr>
      <w:r w:rsidRPr="00704499">
        <w:rPr>
          <w:sz w:val="24"/>
          <w:szCs w:val="24"/>
        </w:rPr>
        <w:t>Важным обстоятельством,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увеличивающим вероятность побуждения несовершеннолетнего к совершению преступлений террористической направленности,</w:t>
      </w:r>
      <w:r w:rsidRPr="00704499">
        <w:rPr>
          <w:spacing w:val="33"/>
          <w:sz w:val="24"/>
          <w:szCs w:val="24"/>
        </w:rPr>
        <w:t xml:space="preserve"> </w:t>
      </w:r>
      <w:r w:rsidRPr="00704499">
        <w:rPr>
          <w:sz w:val="24"/>
          <w:szCs w:val="24"/>
        </w:rPr>
        <w:t>является накопление факторов риска.</w:t>
      </w:r>
      <w:r w:rsidRPr="00704499">
        <w:rPr>
          <w:spacing w:val="33"/>
          <w:sz w:val="24"/>
          <w:szCs w:val="24"/>
        </w:rPr>
        <w:t xml:space="preserve"> </w:t>
      </w:r>
      <w:r w:rsidRPr="00704499">
        <w:rPr>
          <w:sz w:val="24"/>
          <w:szCs w:val="24"/>
        </w:rPr>
        <w:t>Чем больше факторов актуальны для подростка,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тем более вероятным становится деструктивное </w:t>
      </w:r>
      <w:r w:rsidRPr="00704499">
        <w:rPr>
          <w:spacing w:val="-2"/>
          <w:sz w:val="24"/>
          <w:szCs w:val="24"/>
        </w:rPr>
        <w:t>поведение.</w:t>
      </w:r>
    </w:p>
    <w:p w:rsidR="004C2FE5" w:rsidRPr="00704499" w:rsidRDefault="004C2FE5" w:rsidP="004C2FE5">
      <w:pPr>
        <w:pStyle w:val="a3"/>
        <w:spacing w:line="278" w:lineRule="auto"/>
        <w:ind w:left="116" w:firstLine="544"/>
        <w:rPr>
          <w:sz w:val="24"/>
          <w:szCs w:val="24"/>
        </w:rPr>
      </w:pPr>
      <w:r w:rsidRPr="00704499">
        <w:rPr>
          <w:sz w:val="24"/>
          <w:szCs w:val="24"/>
        </w:rPr>
        <w:t>Около половины нарушителей было вменяемо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(в том числе с диагностированными психическими расстройствами,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не исключающими</w:t>
      </w: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</w:p>
    <w:p w:rsidR="004C2FE5" w:rsidRPr="00704499" w:rsidRDefault="004C2FE5" w:rsidP="004C2FE5">
      <w:pPr>
        <w:pStyle w:val="a3"/>
        <w:spacing w:before="90" w:line="278" w:lineRule="auto"/>
        <w:ind w:left="116" w:right="241"/>
        <w:rPr>
          <w:sz w:val="24"/>
          <w:szCs w:val="24"/>
        </w:rPr>
      </w:pPr>
      <w:r w:rsidRPr="00704499">
        <w:rPr>
          <w:sz w:val="24"/>
          <w:szCs w:val="24"/>
        </w:rPr>
        <w:t>вменяемости), и понимая, что совершают преступление против жизни других людей, они пытались оправдаться, говоря что «пришли избавить мир от людей, которые являются живностью и биологическим мусором»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или что их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«мало интересует общение с себе подобными, поскольку все чувства ложь и обман; вокруг одни придурки и есть мысли всех перестрелять»,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иногда нарушители возлагали ответственность за свои преступления не только на людей, но и на Бога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(шестиклассник из поселковой школы Пермского края заявил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«В меня вселился Бог! Я не справлюсь с собой») и т.д.</w:t>
      </w:r>
    </w:p>
    <w:p w:rsidR="004C2FE5" w:rsidRPr="00704499" w:rsidRDefault="004C2FE5" w:rsidP="004C2FE5">
      <w:pPr>
        <w:pStyle w:val="a3"/>
        <w:spacing w:line="278" w:lineRule="auto"/>
        <w:ind w:left="116" w:right="241" w:firstLine="688"/>
        <w:rPr>
          <w:sz w:val="24"/>
          <w:szCs w:val="24"/>
        </w:rPr>
      </w:pPr>
      <w:r w:rsidRPr="00704499">
        <w:rPr>
          <w:sz w:val="24"/>
          <w:szCs w:val="24"/>
        </w:rPr>
        <w:t>Названные выше проявления характерны для нарушителей, являющихся приверженцами идеологии терроризма и экстремизма.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 основе идеологии терроризма,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как идеологии насилия,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лежит желание считать себя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«имеющим право» на насилие (по своему существу принципиально отличающееся от права на законное принуждение, которым обладают работники правоохранительных органов, работники охраны и даже обычные граждане в ходе задержания тех же преступников).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 основе идеологии терроризма,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как идеологии отрицания общечеловеческих ценностей, лежит отрицание любых позитивных идей.</w:t>
      </w:r>
    </w:p>
    <w:p w:rsidR="004C2FE5" w:rsidRPr="00704499" w:rsidRDefault="004C2FE5" w:rsidP="004C2FE5">
      <w:pPr>
        <w:pStyle w:val="a3"/>
        <w:tabs>
          <w:tab w:val="left" w:pos="2947"/>
          <w:tab w:val="left" w:pos="3689"/>
        </w:tabs>
        <w:spacing w:line="278" w:lineRule="auto"/>
        <w:ind w:left="116" w:right="290" w:firstLine="688"/>
        <w:rPr>
          <w:sz w:val="24"/>
          <w:szCs w:val="24"/>
        </w:rPr>
      </w:pPr>
      <w:r w:rsidRPr="00704499">
        <w:rPr>
          <w:sz w:val="24"/>
          <w:szCs w:val="24"/>
        </w:rPr>
        <w:t>Содержанием личностного мировоззрения нарушителей,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создающего условия для будущего совершения преступления террористической направленности,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является </w:t>
      </w:r>
      <w:r w:rsidRPr="00704499">
        <w:rPr>
          <w:sz w:val="24"/>
          <w:szCs w:val="24"/>
        </w:rPr>
        <w:lastRenderedPageBreak/>
        <w:t>ряд отрицательных нравственных качеств в их крайних проявлениях.</w:t>
      </w:r>
      <w:r w:rsidRPr="00704499">
        <w:rPr>
          <w:sz w:val="24"/>
          <w:szCs w:val="24"/>
        </w:rPr>
        <w:tab/>
      </w:r>
      <w:r w:rsidRPr="00704499">
        <w:rPr>
          <w:spacing w:val="-4"/>
          <w:sz w:val="24"/>
          <w:szCs w:val="24"/>
        </w:rPr>
        <w:t>Так,</w:t>
      </w:r>
      <w:r w:rsidRPr="00704499">
        <w:rPr>
          <w:sz w:val="24"/>
          <w:szCs w:val="24"/>
        </w:rPr>
        <w:tab/>
        <w:t>крайнее проявление индивидуализма (человеконенавистничество)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вызывает желание уничтожить чужую жизнь.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 свою очередь,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обостренное тщеславие вызывает готовность ради славы жертвовать чужой и даже собственной жизнью,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крайнее проявление корыстолюбия вызывает готовность ради материальной заинтересованности отказаться от любых духовных ценностей, продать и предать свою веру, страну, родных и близких.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Помимо перечисленных основных,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в формировании мотивации нарушителя участвует и ряд других нравственных качеств (жестокость - желание любым способом доказать свою значимость, трусость и </w:t>
      </w:r>
      <w:r w:rsidRPr="00704499">
        <w:rPr>
          <w:spacing w:val="-2"/>
          <w:sz w:val="24"/>
          <w:szCs w:val="24"/>
        </w:rPr>
        <w:t>т.д.).</w:t>
      </w:r>
    </w:p>
    <w:p w:rsidR="004C2FE5" w:rsidRPr="00704499" w:rsidRDefault="004C2FE5" w:rsidP="004C2FE5">
      <w:pPr>
        <w:pStyle w:val="1"/>
        <w:spacing w:line="278" w:lineRule="auto"/>
        <w:ind w:right="395" w:firstLine="688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Осведомленность нарушителя об объекте: высокая - характерна для</w:t>
      </w:r>
      <w:r w:rsidRPr="00704499">
        <w:rPr>
          <w:sz w:val="24"/>
          <w:szCs w:val="24"/>
          <w:u w:val="none"/>
        </w:rPr>
        <w:t xml:space="preserve"> </w:t>
      </w:r>
      <w:r w:rsidRPr="00704499">
        <w:rPr>
          <w:sz w:val="24"/>
          <w:szCs w:val="24"/>
        </w:rPr>
        <w:t>внутренних нарушителей;</w:t>
      </w:r>
    </w:p>
    <w:p w:rsidR="004C2FE5" w:rsidRPr="00704499" w:rsidRDefault="004C2FE5" w:rsidP="004C2FE5">
      <w:pPr>
        <w:pStyle w:val="a5"/>
        <w:numPr>
          <w:ilvl w:val="0"/>
          <w:numId w:val="2"/>
        </w:numPr>
        <w:tabs>
          <w:tab w:val="left" w:pos="804"/>
          <w:tab w:val="left" w:pos="805"/>
        </w:tabs>
        <w:spacing w:line="332" w:lineRule="exact"/>
        <w:rPr>
          <w:sz w:val="24"/>
          <w:szCs w:val="24"/>
        </w:rPr>
      </w:pPr>
      <w:r w:rsidRPr="00704499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0D529775" wp14:editId="348929F0">
            <wp:simplePos x="0" y="0"/>
            <wp:positionH relativeFrom="page">
              <wp:posOffset>1068732</wp:posOffset>
            </wp:positionH>
            <wp:positionV relativeFrom="paragraph">
              <wp:posOffset>89410</wp:posOffset>
            </wp:positionV>
            <wp:extent cx="72094" cy="6747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4" cy="6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499">
        <w:rPr>
          <w:sz w:val="24"/>
          <w:szCs w:val="24"/>
        </w:rPr>
        <w:t>высокая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–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характерна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для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внутренних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нарушителей;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38" w:line="276" w:lineRule="auto"/>
        <w:ind w:right="1109" w:firstLine="0"/>
        <w:rPr>
          <w:sz w:val="24"/>
          <w:szCs w:val="24"/>
        </w:rPr>
      </w:pPr>
      <w:r w:rsidRPr="00704499">
        <w:rPr>
          <w:sz w:val="24"/>
          <w:szCs w:val="24"/>
        </w:rPr>
        <w:t>средняя - характерна для внешних нарушителей, взаимодействующих с внутренним нарушителем;</w:t>
      </w:r>
    </w:p>
    <w:p w:rsidR="004C2FE5" w:rsidRPr="000C1322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3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низкая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-</w:t>
      </w:r>
      <w:r w:rsidRPr="00704499">
        <w:rPr>
          <w:spacing w:val="-2"/>
          <w:sz w:val="24"/>
          <w:szCs w:val="24"/>
        </w:rPr>
        <w:t xml:space="preserve"> </w:t>
      </w:r>
      <w:r w:rsidRPr="00704499">
        <w:rPr>
          <w:sz w:val="24"/>
          <w:szCs w:val="24"/>
        </w:rPr>
        <w:t>характерна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для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внешних</w:t>
      </w:r>
      <w:r w:rsidRPr="00704499">
        <w:rPr>
          <w:spacing w:val="-2"/>
          <w:sz w:val="24"/>
          <w:szCs w:val="24"/>
        </w:rPr>
        <w:t xml:space="preserve"> нарушителей.</w:t>
      </w: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</w:p>
    <w:p w:rsidR="004C2FE5" w:rsidRPr="00704499" w:rsidRDefault="004C2FE5" w:rsidP="004C2FE5">
      <w:pPr>
        <w:pStyle w:val="a3"/>
        <w:tabs>
          <w:tab w:val="left" w:pos="1126"/>
        </w:tabs>
        <w:spacing w:before="90" w:line="278" w:lineRule="auto"/>
        <w:ind w:left="116" w:right="1338"/>
        <w:rPr>
          <w:sz w:val="24"/>
          <w:szCs w:val="24"/>
        </w:rPr>
      </w:pPr>
      <w:r w:rsidRPr="00704499">
        <w:rPr>
          <w:spacing w:val="-2"/>
          <w:sz w:val="24"/>
          <w:szCs w:val="24"/>
        </w:rPr>
        <w:t>Кроме</w:t>
      </w:r>
      <w:r w:rsidRPr="00704499">
        <w:rPr>
          <w:sz w:val="24"/>
          <w:szCs w:val="24"/>
        </w:rPr>
        <w:tab/>
        <w:t>того,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осведомленность зависит от тщательности подготовки к </w:t>
      </w:r>
      <w:r w:rsidRPr="00704499">
        <w:rPr>
          <w:spacing w:val="-2"/>
          <w:sz w:val="24"/>
          <w:szCs w:val="24"/>
        </w:rPr>
        <w:t>нападению.</w:t>
      </w:r>
    </w:p>
    <w:p w:rsidR="004C2FE5" w:rsidRPr="00704499" w:rsidRDefault="004C2FE5" w:rsidP="004C2FE5">
      <w:pPr>
        <w:pStyle w:val="a3"/>
        <w:spacing w:line="278" w:lineRule="auto"/>
        <w:ind w:left="116"/>
        <w:rPr>
          <w:sz w:val="24"/>
          <w:szCs w:val="24"/>
        </w:rPr>
      </w:pPr>
      <w:r w:rsidRPr="00704499">
        <w:rPr>
          <w:sz w:val="24"/>
          <w:szCs w:val="24"/>
        </w:rPr>
        <w:t>Техническую квалификацию и подготовленность нарушителя можно охарактеризовать тремя качественными уровнями: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  <w:tab w:val="left" w:pos="5337"/>
          <w:tab w:val="left" w:pos="6312"/>
        </w:tabs>
        <w:spacing w:line="278" w:lineRule="auto"/>
        <w:ind w:right="404" w:firstLine="0"/>
        <w:rPr>
          <w:sz w:val="24"/>
          <w:szCs w:val="24"/>
        </w:rPr>
      </w:pPr>
      <w:r w:rsidRPr="00704499">
        <w:rPr>
          <w:sz w:val="24"/>
          <w:szCs w:val="24"/>
        </w:rPr>
        <w:t>высокий - хорошее знание системы и работы технических средств охраны, наличие навыков и необходимого оборудования для отключения или блокиров</w:t>
      </w:r>
      <w:r>
        <w:rPr>
          <w:sz w:val="24"/>
          <w:szCs w:val="24"/>
        </w:rPr>
        <w:t xml:space="preserve">ки работы средств сигнализации, </w:t>
      </w:r>
      <w:r w:rsidRPr="00704499">
        <w:rPr>
          <w:spacing w:val="-2"/>
          <w:sz w:val="24"/>
          <w:szCs w:val="24"/>
        </w:rPr>
        <w:t>связи,</w:t>
      </w:r>
      <w:r>
        <w:rPr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 xml:space="preserve">оповещения, </w:t>
      </w:r>
      <w:r w:rsidRPr="00704499">
        <w:rPr>
          <w:sz w:val="24"/>
          <w:szCs w:val="24"/>
        </w:rPr>
        <w:t>видеонаблюдения,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профессиональных средств для проникновения на объект образования через КПП или иным способом,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наличие профессионально подобранного набора оружия,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взрывчатых веществ,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горючих жидкостей, пиротехнических устройств, средств задымления и иных необходимых средств для осуществления нападения и последующего отхода с объекта (в случае его планирования) на основе имеющихся у нарушителя целей;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line="278" w:lineRule="auto"/>
        <w:ind w:right="918" w:firstLine="0"/>
        <w:rPr>
          <w:sz w:val="24"/>
          <w:szCs w:val="24"/>
        </w:rPr>
      </w:pPr>
      <w:r w:rsidRPr="00704499">
        <w:rPr>
          <w:sz w:val="24"/>
          <w:szCs w:val="24"/>
        </w:rPr>
        <w:t>средний-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отрывочные знания о системе работы технических средств охраны,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возможны наличие отдельных средств для блокировки связи и сигнализации,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простых бытовых средств для проникновения на объект образования через КПП или иным способом для осуществления нападения (оружия,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взрывчатых веществ,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горючих жидкостей и пиротехнических </w:t>
      </w:r>
      <w:r w:rsidRPr="00704499">
        <w:rPr>
          <w:spacing w:val="-2"/>
          <w:sz w:val="24"/>
          <w:szCs w:val="24"/>
        </w:rPr>
        <w:t>устройств);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line="276" w:lineRule="auto"/>
        <w:ind w:right="986" w:firstLine="0"/>
        <w:rPr>
          <w:sz w:val="24"/>
          <w:szCs w:val="24"/>
        </w:rPr>
      </w:pPr>
      <w:r w:rsidRPr="00704499">
        <w:rPr>
          <w:sz w:val="24"/>
          <w:szCs w:val="24"/>
        </w:rPr>
        <w:t>низкий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-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отсутствие знания системы и работы технических средств охраны,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наличия отдельных образцов или небольшого набора средств для</w:t>
      </w:r>
    </w:p>
    <w:p w:rsidR="004C2FE5" w:rsidRPr="00704499" w:rsidRDefault="004C2FE5" w:rsidP="004C2FE5">
      <w:pPr>
        <w:pStyle w:val="a3"/>
        <w:spacing w:line="278" w:lineRule="auto"/>
        <w:ind w:left="116" w:right="395"/>
        <w:rPr>
          <w:sz w:val="24"/>
          <w:szCs w:val="24"/>
        </w:rPr>
      </w:pPr>
      <w:r w:rsidRPr="00704499">
        <w:rPr>
          <w:sz w:val="24"/>
          <w:szCs w:val="24"/>
        </w:rPr>
        <w:t>осуществления нападения (оружия, взрывчатых веществ, горючих жидкостей и пиротехнических устройств).</w:t>
      </w:r>
    </w:p>
    <w:p w:rsidR="004C2FE5" w:rsidRPr="00704499" w:rsidRDefault="004C2FE5" w:rsidP="004C2FE5">
      <w:pPr>
        <w:pStyle w:val="a3"/>
        <w:spacing w:line="278" w:lineRule="auto"/>
        <w:ind w:left="116" w:firstLine="688"/>
        <w:rPr>
          <w:sz w:val="24"/>
          <w:szCs w:val="24"/>
        </w:rPr>
      </w:pPr>
      <w:r w:rsidRPr="00704499">
        <w:rPr>
          <w:sz w:val="24"/>
          <w:szCs w:val="24"/>
        </w:rPr>
        <w:t>Тактика нарушителя на этапе проникновения на территорию объекта образования,</w:t>
      </w:r>
      <w:r w:rsidRPr="00704499">
        <w:rPr>
          <w:spacing w:val="3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в период нахождения на объекте и после совершения активных </w:t>
      </w:r>
      <w:r w:rsidRPr="00704499">
        <w:rPr>
          <w:spacing w:val="-2"/>
          <w:sz w:val="24"/>
          <w:szCs w:val="24"/>
        </w:rPr>
        <w:t>действий:</w:t>
      </w:r>
    </w:p>
    <w:p w:rsidR="004C2FE5" w:rsidRPr="00704499" w:rsidRDefault="004C2FE5" w:rsidP="004C2FE5">
      <w:pPr>
        <w:pStyle w:val="1"/>
        <w:spacing w:line="298" w:lineRule="exact"/>
        <w:ind w:left="3554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на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z w:val="24"/>
          <w:szCs w:val="24"/>
        </w:rPr>
        <w:t>этапе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проникновения</w:t>
      </w:r>
      <w:r w:rsidRPr="00704499">
        <w:rPr>
          <w:spacing w:val="-2"/>
          <w:sz w:val="24"/>
          <w:szCs w:val="24"/>
          <w:u w:val="none"/>
        </w:rPr>
        <w:t>:</w:t>
      </w:r>
    </w:p>
    <w:p w:rsidR="004C2FE5" w:rsidRPr="00704499" w:rsidRDefault="004C2FE5" w:rsidP="004C2FE5">
      <w:pPr>
        <w:pStyle w:val="a3"/>
        <w:spacing w:before="8"/>
        <w:rPr>
          <w:sz w:val="24"/>
          <w:szCs w:val="24"/>
        </w:rPr>
      </w:pPr>
      <w:r w:rsidRPr="00704499">
        <w:rPr>
          <w:sz w:val="24"/>
          <w:szCs w:val="24"/>
        </w:rPr>
        <w:t>проход непосредственно через КПП,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с использованием несовершенства пропускного и внутри объектового</w:t>
      </w:r>
      <w:r>
        <w:rPr>
          <w:sz w:val="24"/>
          <w:szCs w:val="24"/>
        </w:rPr>
        <w:t xml:space="preserve"> режимов либо их грубого </w:t>
      </w:r>
      <w:r w:rsidRPr="00704499">
        <w:rPr>
          <w:spacing w:val="-2"/>
          <w:sz w:val="24"/>
          <w:szCs w:val="24"/>
        </w:rPr>
        <w:t xml:space="preserve">нарушения </w:t>
      </w:r>
      <w:r w:rsidRPr="00704499">
        <w:rPr>
          <w:sz w:val="24"/>
          <w:szCs w:val="24"/>
        </w:rPr>
        <w:t xml:space="preserve">работниками ЧОО, осуществляющими охрану образовательной организации (в момент смены охраны, в момент отвлечения внимания охраны непосредственно на КПП, в момент отвлечения </w:t>
      </w:r>
      <w:r w:rsidRPr="00704499">
        <w:rPr>
          <w:sz w:val="24"/>
          <w:szCs w:val="24"/>
        </w:rPr>
        <w:lastRenderedPageBreak/>
        <w:t>внимания на другой части объекта путем взрыва, поджога или иного отвлекающего внимание происшествия, путем физического воздействия (в том числе причинения телесных повреждений или смерти) на осматривающего входящих лиц работника охраны, в случае отсутствия второго</w:t>
      </w:r>
      <w:r w:rsidRPr="000C1322">
        <w:rPr>
          <w:sz w:val="24"/>
          <w:szCs w:val="24"/>
        </w:rPr>
        <w:t xml:space="preserve"> </w:t>
      </w:r>
    </w:p>
    <w:p w:rsidR="004C2FE5" w:rsidRPr="00704499" w:rsidRDefault="004C2FE5" w:rsidP="004C2FE5">
      <w:pPr>
        <w:pStyle w:val="a3"/>
        <w:spacing w:before="90" w:line="278" w:lineRule="auto"/>
        <w:ind w:left="116"/>
        <w:rPr>
          <w:sz w:val="24"/>
          <w:szCs w:val="24"/>
        </w:rPr>
      </w:pPr>
      <w:r w:rsidRPr="00704499">
        <w:rPr>
          <w:sz w:val="24"/>
          <w:szCs w:val="24"/>
        </w:rPr>
        <w:t>работника,</w:t>
      </w:r>
      <w:r w:rsidRPr="00704499">
        <w:rPr>
          <w:spacing w:val="38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управляющего средствами доступа и находящегося в безопасной </w:t>
      </w:r>
      <w:r w:rsidRPr="00704499">
        <w:rPr>
          <w:spacing w:val="-2"/>
          <w:sz w:val="24"/>
          <w:szCs w:val="24"/>
        </w:rPr>
        <w:t>изоляции);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  <w:tab w:val="left" w:pos="5984"/>
        </w:tabs>
        <w:spacing w:line="278" w:lineRule="auto"/>
        <w:ind w:right="479" w:firstLine="0"/>
        <w:rPr>
          <w:sz w:val="24"/>
          <w:szCs w:val="24"/>
        </w:rPr>
      </w:pPr>
      <w:r w:rsidRPr="00704499">
        <w:rPr>
          <w:sz w:val="24"/>
          <w:szCs w:val="24"/>
        </w:rPr>
        <w:t>проникновение в здание через дополнительные</w:t>
      </w:r>
      <w:r w:rsidRPr="00704499">
        <w:rPr>
          <w:sz w:val="24"/>
          <w:szCs w:val="24"/>
        </w:rPr>
        <w:tab/>
      </w:r>
      <w:r w:rsidRPr="00704499">
        <w:rPr>
          <w:spacing w:val="-2"/>
          <w:sz w:val="24"/>
          <w:szCs w:val="24"/>
        </w:rPr>
        <w:t>(служебные,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эвакуационные) входы/выходы (в том числе, в момент их планового открытия на объекте);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line="327" w:lineRule="exact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проникновение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через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окна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или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крыши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здания;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52" w:line="276" w:lineRule="auto"/>
        <w:ind w:right="1529" w:firstLine="0"/>
        <w:rPr>
          <w:sz w:val="24"/>
          <w:szCs w:val="24"/>
        </w:rPr>
      </w:pPr>
      <w:r w:rsidRPr="00704499">
        <w:rPr>
          <w:sz w:val="24"/>
          <w:szCs w:val="24"/>
        </w:rPr>
        <w:t xml:space="preserve">проникновение нарушителей одновременно в двух или более местах </w:t>
      </w:r>
      <w:r w:rsidRPr="00704499">
        <w:rPr>
          <w:spacing w:val="-2"/>
          <w:sz w:val="24"/>
          <w:szCs w:val="24"/>
        </w:rPr>
        <w:t>объекта;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1" w:line="278" w:lineRule="auto"/>
        <w:ind w:right="356" w:firstLine="0"/>
        <w:rPr>
          <w:sz w:val="24"/>
          <w:szCs w:val="24"/>
        </w:rPr>
      </w:pPr>
      <w:r w:rsidRPr="00704499">
        <w:rPr>
          <w:sz w:val="24"/>
          <w:szCs w:val="24"/>
        </w:rPr>
        <w:t xml:space="preserve">проникновение нарушителей путем фактического разрушения (подрыва) дверей на основном КПП или на дополнительных (служебных, эвакуационных) </w:t>
      </w:r>
      <w:r w:rsidRPr="00704499">
        <w:rPr>
          <w:spacing w:val="-2"/>
          <w:sz w:val="24"/>
          <w:szCs w:val="24"/>
        </w:rPr>
        <w:t>входах/выходах.</w:t>
      </w:r>
    </w:p>
    <w:p w:rsidR="004C2FE5" w:rsidRPr="00704499" w:rsidRDefault="004C2FE5" w:rsidP="004C2FE5">
      <w:pPr>
        <w:pStyle w:val="a3"/>
        <w:rPr>
          <w:sz w:val="24"/>
          <w:szCs w:val="24"/>
        </w:rPr>
      </w:pPr>
    </w:p>
    <w:p w:rsidR="004C2FE5" w:rsidRPr="00704499" w:rsidRDefault="004C2FE5" w:rsidP="004C2FE5">
      <w:pPr>
        <w:pStyle w:val="1"/>
        <w:ind w:left="2992"/>
        <w:jc w:val="both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В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период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нахождения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на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объекте</w:t>
      </w:r>
      <w:r w:rsidRPr="00704499">
        <w:rPr>
          <w:spacing w:val="-2"/>
          <w:sz w:val="24"/>
          <w:szCs w:val="24"/>
          <w:u w:val="none"/>
        </w:rPr>
        <w:t>: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9" w:line="276" w:lineRule="auto"/>
        <w:ind w:right="1274" w:firstLine="0"/>
        <w:jc w:val="both"/>
        <w:rPr>
          <w:sz w:val="24"/>
          <w:szCs w:val="24"/>
        </w:rPr>
      </w:pPr>
      <w:r w:rsidRPr="00704499">
        <w:rPr>
          <w:sz w:val="24"/>
          <w:szCs w:val="24"/>
        </w:rPr>
        <w:t>причинение телесных повреждений или смерти строго определенному лицу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(или лицам),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к которому нарушитель испытывает чувство обиды, ненависти, желает отомстить;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причинение</w:t>
      </w:r>
      <w:r w:rsidRPr="00704499">
        <w:rPr>
          <w:spacing w:val="-9"/>
          <w:sz w:val="24"/>
          <w:szCs w:val="24"/>
        </w:rPr>
        <w:t xml:space="preserve"> </w:t>
      </w:r>
      <w:r w:rsidRPr="00704499">
        <w:rPr>
          <w:sz w:val="24"/>
          <w:szCs w:val="24"/>
        </w:rPr>
        <w:t>телесных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повреждений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или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смерти</w:t>
      </w:r>
      <w:r w:rsidRPr="00704499">
        <w:rPr>
          <w:spacing w:val="-7"/>
          <w:sz w:val="24"/>
          <w:szCs w:val="24"/>
        </w:rPr>
        <w:t xml:space="preserve"> </w:t>
      </w:r>
      <w:r w:rsidRPr="00704499">
        <w:rPr>
          <w:sz w:val="24"/>
          <w:szCs w:val="24"/>
        </w:rPr>
        <w:t>неопределенному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кругу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53"/>
        <w:ind w:left="242"/>
        <w:rPr>
          <w:sz w:val="24"/>
          <w:szCs w:val="24"/>
        </w:rPr>
      </w:pPr>
      <w:r w:rsidRPr="00704499">
        <w:rPr>
          <w:spacing w:val="-4"/>
          <w:sz w:val="24"/>
          <w:szCs w:val="24"/>
        </w:rPr>
        <w:t>лиц;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  <w:tab w:val="left" w:pos="2200"/>
          <w:tab w:val="left" w:pos="3897"/>
          <w:tab w:val="left" w:pos="5766"/>
        </w:tabs>
        <w:spacing w:before="52" w:line="278" w:lineRule="auto"/>
        <w:ind w:right="1469" w:firstLine="0"/>
        <w:rPr>
          <w:sz w:val="24"/>
          <w:szCs w:val="24"/>
        </w:rPr>
      </w:pPr>
      <w:r w:rsidRPr="00704499">
        <w:rPr>
          <w:sz w:val="24"/>
          <w:szCs w:val="24"/>
        </w:rPr>
        <w:t>использование слезоточивых,</w:t>
      </w:r>
      <w:r w:rsidRPr="00704499">
        <w:rPr>
          <w:sz w:val="24"/>
          <w:szCs w:val="24"/>
        </w:rPr>
        <w:tab/>
      </w:r>
      <w:r w:rsidRPr="00704499">
        <w:rPr>
          <w:spacing w:val="-2"/>
          <w:sz w:val="24"/>
          <w:szCs w:val="24"/>
        </w:rPr>
        <w:t>отравляющих,</w:t>
      </w:r>
      <w:r w:rsidRPr="00704499">
        <w:rPr>
          <w:sz w:val="24"/>
          <w:szCs w:val="24"/>
        </w:rPr>
        <w:tab/>
        <w:t xml:space="preserve">токсичных веществ, </w:t>
      </w:r>
      <w:r w:rsidRPr="00704499">
        <w:rPr>
          <w:spacing w:val="-2"/>
          <w:sz w:val="24"/>
          <w:szCs w:val="24"/>
        </w:rPr>
        <w:t>использование</w:t>
      </w:r>
      <w:r w:rsidRPr="00704499">
        <w:rPr>
          <w:sz w:val="24"/>
          <w:szCs w:val="24"/>
        </w:rPr>
        <w:tab/>
        <w:t>радиоактивных или биологически опасных веществ, использование иных опасных для жизни и здоровья веществ;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line="327" w:lineRule="exact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использование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собак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и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иных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животных;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52" w:line="276" w:lineRule="auto"/>
        <w:ind w:right="1013" w:firstLine="0"/>
        <w:rPr>
          <w:sz w:val="24"/>
          <w:szCs w:val="24"/>
        </w:rPr>
      </w:pPr>
      <w:r w:rsidRPr="00704499">
        <w:rPr>
          <w:sz w:val="24"/>
          <w:szCs w:val="24"/>
        </w:rPr>
        <w:t>совершение действий без посягательства на жизнь и здоровье людей (стрельба в потолок,</w:t>
      </w:r>
      <w:r w:rsidRPr="00704499">
        <w:rPr>
          <w:spacing w:val="38"/>
          <w:sz w:val="24"/>
          <w:szCs w:val="24"/>
        </w:rPr>
        <w:t xml:space="preserve"> </w:t>
      </w:r>
      <w:r w:rsidRPr="00704499">
        <w:rPr>
          <w:sz w:val="24"/>
          <w:szCs w:val="24"/>
        </w:rPr>
        <w:t>по дверям и окнам,</w:t>
      </w:r>
      <w:r w:rsidRPr="00704499">
        <w:rPr>
          <w:spacing w:val="39"/>
          <w:sz w:val="24"/>
          <w:szCs w:val="24"/>
        </w:rPr>
        <w:t xml:space="preserve"> </w:t>
      </w:r>
      <w:r w:rsidRPr="00704499">
        <w:rPr>
          <w:sz w:val="24"/>
          <w:szCs w:val="24"/>
        </w:rPr>
        <w:t>по иному имуществу на объекте, организация поджога, взрывов, задымления);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" w:line="276" w:lineRule="auto"/>
        <w:ind w:right="2062" w:firstLine="0"/>
        <w:rPr>
          <w:sz w:val="24"/>
          <w:szCs w:val="24"/>
        </w:rPr>
      </w:pPr>
      <w:r w:rsidRPr="00704499">
        <w:rPr>
          <w:sz w:val="24"/>
          <w:szCs w:val="24"/>
        </w:rPr>
        <w:t>захват заложников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(как не сопряженный,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так и сопряженный с выдвижением требований);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" w:line="278" w:lineRule="auto"/>
        <w:ind w:right="655" w:firstLine="0"/>
        <w:rPr>
          <w:sz w:val="24"/>
          <w:szCs w:val="24"/>
        </w:rPr>
      </w:pPr>
      <w:r w:rsidRPr="00704499">
        <w:rPr>
          <w:sz w:val="24"/>
          <w:szCs w:val="24"/>
        </w:rPr>
        <w:t>захват заложников на объекте, причинение им телесных повреждений или смерти,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с заранее запланированным последующим самоподрывом или самоподрыв без захвата заложников и/или без предварительного причинения телесных повреждений или смерти находящимся на объекте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(действия </w:t>
      </w:r>
      <w:r w:rsidRPr="00704499">
        <w:rPr>
          <w:spacing w:val="-2"/>
          <w:sz w:val="24"/>
          <w:szCs w:val="24"/>
        </w:rPr>
        <w:t>террориста-смертника).</w:t>
      </w:r>
    </w:p>
    <w:p w:rsidR="004C2FE5" w:rsidRPr="00704499" w:rsidRDefault="004C2FE5" w:rsidP="004C2FE5">
      <w:pPr>
        <w:pStyle w:val="1"/>
        <w:spacing w:line="304" w:lineRule="exact"/>
        <w:ind w:left="2626"/>
        <w:rPr>
          <w:sz w:val="24"/>
          <w:szCs w:val="24"/>
          <w:u w:val="none"/>
        </w:rPr>
      </w:pPr>
      <w:r w:rsidRPr="00704499">
        <w:rPr>
          <w:sz w:val="24"/>
          <w:szCs w:val="24"/>
        </w:rPr>
        <w:t>После</w:t>
      </w:r>
      <w:r w:rsidRPr="00704499">
        <w:rPr>
          <w:spacing w:val="-9"/>
          <w:sz w:val="24"/>
          <w:szCs w:val="24"/>
        </w:rPr>
        <w:t xml:space="preserve"> </w:t>
      </w:r>
      <w:r w:rsidRPr="00704499">
        <w:rPr>
          <w:sz w:val="24"/>
          <w:szCs w:val="24"/>
        </w:rPr>
        <w:t>совершения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активных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z w:val="24"/>
          <w:szCs w:val="24"/>
        </w:rPr>
        <w:t>действий</w:t>
      </w:r>
      <w:r w:rsidRPr="00704499">
        <w:rPr>
          <w:spacing w:val="2"/>
          <w:sz w:val="24"/>
          <w:szCs w:val="24"/>
          <w:u w:val="none"/>
        </w:rPr>
        <w:t xml:space="preserve"> </w:t>
      </w:r>
      <w:r w:rsidRPr="00704499">
        <w:rPr>
          <w:spacing w:val="-12"/>
          <w:sz w:val="24"/>
          <w:szCs w:val="24"/>
          <w:u w:val="none"/>
        </w:rPr>
        <w:t>-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9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попытка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скрыться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с</w:t>
      </w:r>
      <w:r w:rsidRPr="00704499">
        <w:rPr>
          <w:spacing w:val="-3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объекта;</w:t>
      </w:r>
    </w:p>
    <w:p w:rsidR="004C2FE5" w:rsidRPr="00D02DB1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52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попытка</w:t>
      </w:r>
      <w:r w:rsidRPr="00704499">
        <w:rPr>
          <w:spacing w:val="-6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суицида;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102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сдача</w:t>
      </w:r>
      <w:r w:rsidRPr="00704499">
        <w:rPr>
          <w:spacing w:val="-12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правоохранительным</w:t>
      </w:r>
      <w:r w:rsidRPr="00704499">
        <w:rPr>
          <w:spacing w:val="-11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органам.</w:t>
      </w:r>
    </w:p>
    <w:p w:rsidR="004C2FE5" w:rsidRPr="00704499" w:rsidRDefault="004C2FE5" w:rsidP="004C2FE5">
      <w:pPr>
        <w:pStyle w:val="a3"/>
        <w:spacing w:before="52"/>
        <w:ind w:left="680"/>
        <w:rPr>
          <w:sz w:val="24"/>
          <w:szCs w:val="24"/>
        </w:rPr>
      </w:pPr>
      <w:r w:rsidRPr="00704499">
        <w:rPr>
          <w:sz w:val="24"/>
          <w:szCs w:val="24"/>
        </w:rPr>
        <w:t>В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оснащение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нарушителя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z w:val="24"/>
          <w:szCs w:val="24"/>
        </w:rPr>
        <w:t>может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входить: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9" w:line="276" w:lineRule="auto"/>
        <w:ind w:right="1180" w:firstLine="0"/>
        <w:rPr>
          <w:sz w:val="24"/>
          <w:szCs w:val="24"/>
        </w:rPr>
      </w:pPr>
      <w:r w:rsidRPr="00704499">
        <w:rPr>
          <w:sz w:val="24"/>
          <w:szCs w:val="24"/>
        </w:rPr>
        <w:t>транспортное средство,</w:t>
      </w:r>
      <w:r w:rsidRPr="00704499">
        <w:rPr>
          <w:spacing w:val="80"/>
          <w:sz w:val="24"/>
          <w:szCs w:val="24"/>
        </w:rPr>
        <w:t xml:space="preserve"> </w:t>
      </w:r>
      <w:r w:rsidRPr="00704499">
        <w:rPr>
          <w:sz w:val="24"/>
          <w:szCs w:val="24"/>
        </w:rPr>
        <w:t>лестницы и/или альпинистское и иное оборудование (в случае проникновения через окна или с крыши здания);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before="4" w:line="278" w:lineRule="auto"/>
        <w:ind w:right="520" w:firstLine="0"/>
        <w:rPr>
          <w:sz w:val="24"/>
          <w:szCs w:val="24"/>
        </w:rPr>
      </w:pPr>
      <w:r w:rsidRPr="00704499">
        <w:rPr>
          <w:sz w:val="24"/>
          <w:szCs w:val="24"/>
        </w:rPr>
        <w:t>стрелковое или холодное оружие,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горючие вещества,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пиротехника и дымовые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шашки,жилеты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шлемы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защитные,поддельные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документы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и/или форма работников коммунальных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 xml:space="preserve">служб или правоохранительных органов (в случае </w:t>
      </w:r>
      <w:r w:rsidRPr="00704499">
        <w:rPr>
          <w:sz w:val="24"/>
          <w:szCs w:val="24"/>
        </w:rPr>
        <w:lastRenderedPageBreak/>
        <w:t>проникновения с использованием образа лиц,</w:t>
      </w:r>
      <w:r w:rsidRPr="00704499">
        <w:rPr>
          <w:spacing w:val="40"/>
          <w:sz w:val="24"/>
          <w:szCs w:val="24"/>
        </w:rPr>
        <w:t xml:space="preserve"> </w:t>
      </w:r>
      <w:r w:rsidRPr="00704499">
        <w:rPr>
          <w:sz w:val="24"/>
          <w:szCs w:val="24"/>
        </w:rPr>
        <w:t>прибытие которых на объект не вызовет подозрений);</w:t>
      </w:r>
    </w:p>
    <w:p w:rsidR="004C2FE5" w:rsidRPr="00704499" w:rsidRDefault="004C2FE5" w:rsidP="004C2FE5">
      <w:pPr>
        <w:pStyle w:val="a5"/>
        <w:numPr>
          <w:ilvl w:val="0"/>
          <w:numId w:val="1"/>
        </w:numPr>
        <w:tabs>
          <w:tab w:val="left" w:pos="243"/>
        </w:tabs>
        <w:spacing w:line="325" w:lineRule="exact"/>
        <w:ind w:left="242"/>
        <w:rPr>
          <w:sz w:val="24"/>
          <w:szCs w:val="24"/>
        </w:rPr>
      </w:pPr>
      <w:r w:rsidRPr="00704499">
        <w:rPr>
          <w:sz w:val="24"/>
          <w:szCs w:val="24"/>
        </w:rPr>
        <w:t>взрывчатые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вещества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и</w:t>
      </w:r>
      <w:r w:rsidRPr="00704499">
        <w:rPr>
          <w:spacing w:val="-5"/>
          <w:sz w:val="24"/>
          <w:szCs w:val="24"/>
        </w:rPr>
        <w:t xml:space="preserve"> </w:t>
      </w:r>
      <w:r w:rsidRPr="00704499">
        <w:rPr>
          <w:sz w:val="24"/>
          <w:szCs w:val="24"/>
        </w:rPr>
        <w:t>взрывные</w:t>
      </w:r>
      <w:r w:rsidRPr="00704499">
        <w:rPr>
          <w:spacing w:val="-4"/>
          <w:sz w:val="24"/>
          <w:szCs w:val="24"/>
        </w:rPr>
        <w:t xml:space="preserve"> </w:t>
      </w:r>
      <w:r w:rsidRPr="00704499">
        <w:rPr>
          <w:spacing w:val="-2"/>
          <w:sz w:val="24"/>
          <w:szCs w:val="24"/>
        </w:rPr>
        <w:t>устройства.</w:t>
      </w:r>
    </w:p>
    <w:p w:rsidR="004C2FE5" w:rsidRPr="00704499" w:rsidRDefault="004C2FE5" w:rsidP="004C2FE5">
      <w:pPr>
        <w:pStyle w:val="a5"/>
        <w:tabs>
          <w:tab w:val="left" w:pos="243"/>
          <w:tab w:val="left" w:pos="7373"/>
        </w:tabs>
        <w:spacing w:before="49" w:line="278" w:lineRule="auto"/>
        <w:ind w:right="297"/>
        <w:rPr>
          <w:sz w:val="24"/>
          <w:szCs w:val="24"/>
        </w:rPr>
      </w:pPr>
    </w:p>
    <w:p w:rsidR="004C2FE5" w:rsidRPr="00704499" w:rsidRDefault="004C2FE5" w:rsidP="004C2FE5">
      <w:pPr>
        <w:pStyle w:val="a5"/>
        <w:tabs>
          <w:tab w:val="left" w:pos="243"/>
        </w:tabs>
        <w:spacing w:before="3"/>
        <w:ind w:left="242"/>
        <w:rPr>
          <w:sz w:val="24"/>
          <w:szCs w:val="24"/>
        </w:rPr>
      </w:pPr>
    </w:p>
    <w:p w:rsidR="00CA7700" w:rsidRDefault="00CA7700">
      <w:bookmarkStart w:id="0" w:name="_GoBack"/>
      <w:bookmarkEnd w:id="0"/>
    </w:p>
    <w:sectPr w:rsidR="00CA7700" w:rsidSect="00B131E0">
      <w:pgSz w:w="1191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04" w:rsidRDefault="004C2FE5">
    <w:pPr>
      <w:pStyle w:val="a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72B"/>
    <w:multiLevelType w:val="hybridMultilevel"/>
    <w:tmpl w:val="1846B132"/>
    <w:lvl w:ilvl="0" w:tplc="3CCEF9BA">
      <w:numFmt w:val="bullet"/>
      <w:lvlText w:val=""/>
      <w:lvlJc w:val="left"/>
      <w:pPr>
        <w:ind w:left="116" w:hanging="127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100"/>
        <w:sz w:val="25"/>
        <w:szCs w:val="25"/>
        <w:lang w:val="ru-RU" w:eastAsia="en-US" w:bidi="ar-SA"/>
      </w:rPr>
    </w:lvl>
    <w:lvl w:ilvl="1" w:tplc="06F0939E">
      <w:numFmt w:val="bullet"/>
      <w:lvlText w:val="•"/>
      <w:lvlJc w:val="left"/>
      <w:pPr>
        <w:ind w:left="1084" w:hanging="127"/>
      </w:pPr>
      <w:rPr>
        <w:rFonts w:hint="default"/>
        <w:lang w:val="ru-RU" w:eastAsia="en-US" w:bidi="ar-SA"/>
      </w:rPr>
    </w:lvl>
    <w:lvl w:ilvl="2" w:tplc="8716CC46">
      <w:numFmt w:val="bullet"/>
      <w:lvlText w:val="•"/>
      <w:lvlJc w:val="left"/>
      <w:pPr>
        <w:ind w:left="2048" w:hanging="127"/>
      </w:pPr>
      <w:rPr>
        <w:rFonts w:hint="default"/>
        <w:lang w:val="ru-RU" w:eastAsia="en-US" w:bidi="ar-SA"/>
      </w:rPr>
    </w:lvl>
    <w:lvl w:ilvl="3" w:tplc="53B26ADA">
      <w:numFmt w:val="bullet"/>
      <w:lvlText w:val="•"/>
      <w:lvlJc w:val="left"/>
      <w:pPr>
        <w:ind w:left="3012" w:hanging="127"/>
      </w:pPr>
      <w:rPr>
        <w:rFonts w:hint="default"/>
        <w:lang w:val="ru-RU" w:eastAsia="en-US" w:bidi="ar-SA"/>
      </w:rPr>
    </w:lvl>
    <w:lvl w:ilvl="4" w:tplc="BAD4E92A">
      <w:numFmt w:val="bullet"/>
      <w:lvlText w:val="•"/>
      <w:lvlJc w:val="left"/>
      <w:pPr>
        <w:ind w:left="3976" w:hanging="127"/>
      </w:pPr>
      <w:rPr>
        <w:rFonts w:hint="default"/>
        <w:lang w:val="ru-RU" w:eastAsia="en-US" w:bidi="ar-SA"/>
      </w:rPr>
    </w:lvl>
    <w:lvl w:ilvl="5" w:tplc="A24CDEF4">
      <w:numFmt w:val="bullet"/>
      <w:lvlText w:val="•"/>
      <w:lvlJc w:val="left"/>
      <w:pPr>
        <w:ind w:left="4940" w:hanging="127"/>
      </w:pPr>
      <w:rPr>
        <w:rFonts w:hint="default"/>
        <w:lang w:val="ru-RU" w:eastAsia="en-US" w:bidi="ar-SA"/>
      </w:rPr>
    </w:lvl>
    <w:lvl w:ilvl="6" w:tplc="B0AEA0A2">
      <w:numFmt w:val="bullet"/>
      <w:lvlText w:val="•"/>
      <w:lvlJc w:val="left"/>
      <w:pPr>
        <w:ind w:left="5904" w:hanging="127"/>
      </w:pPr>
      <w:rPr>
        <w:rFonts w:hint="default"/>
        <w:lang w:val="ru-RU" w:eastAsia="en-US" w:bidi="ar-SA"/>
      </w:rPr>
    </w:lvl>
    <w:lvl w:ilvl="7" w:tplc="CF7ECC5A">
      <w:numFmt w:val="bullet"/>
      <w:lvlText w:val="•"/>
      <w:lvlJc w:val="left"/>
      <w:pPr>
        <w:ind w:left="6868" w:hanging="127"/>
      </w:pPr>
      <w:rPr>
        <w:rFonts w:hint="default"/>
        <w:lang w:val="ru-RU" w:eastAsia="en-US" w:bidi="ar-SA"/>
      </w:rPr>
    </w:lvl>
    <w:lvl w:ilvl="8" w:tplc="373EA91A">
      <w:numFmt w:val="bullet"/>
      <w:lvlText w:val="•"/>
      <w:lvlJc w:val="left"/>
      <w:pPr>
        <w:ind w:left="7832" w:hanging="127"/>
      </w:pPr>
      <w:rPr>
        <w:rFonts w:hint="default"/>
        <w:lang w:val="ru-RU" w:eastAsia="en-US" w:bidi="ar-SA"/>
      </w:rPr>
    </w:lvl>
  </w:abstractNum>
  <w:abstractNum w:abstractNumId="1" w15:restartNumberingAfterBreak="0">
    <w:nsid w:val="23AB178F"/>
    <w:multiLevelType w:val="hybridMultilevel"/>
    <w:tmpl w:val="ED380B9E"/>
    <w:lvl w:ilvl="0" w:tplc="2E4465C0">
      <w:numFmt w:val="bullet"/>
      <w:lvlText w:val=""/>
      <w:lvlJc w:val="left"/>
      <w:pPr>
        <w:ind w:left="116" w:hanging="127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100"/>
        <w:sz w:val="25"/>
        <w:szCs w:val="25"/>
        <w:lang w:val="ru-RU" w:eastAsia="en-US" w:bidi="ar-SA"/>
      </w:rPr>
    </w:lvl>
    <w:lvl w:ilvl="1" w:tplc="E7DCA280">
      <w:numFmt w:val="bullet"/>
      <w:lvlText w:val="•"/>
      <w:lvlJc w:val="left"/>
      <w:pPr>
        <w:ind w:left="1084" w:hanging="127"/>
      </w:pPr>
      <w:rPr>
        <w:rFonts w:hint="default"/>
        <w:lang w:val="ru-RU" w:eastAsia="en-US" w:bidi="ar-SA"/>
      </w:rPr>
    </w:lvl>
    <w:lvl w:ilvl="2" w:tplc="A4722146">
      <w:numFmt w:val="bullet"/>
      <w:lvlText w:val="•"/>
      <w:lvlJc w:val="left"/>
      <w:pPr>
        <w:ind w:left="2048" w:hanging="127"/>
      </w:pPr>
      <w:rPr>
        <w:rFonts w:hint="default"/>
        <w:lang w:val="ru-RU" w:eastAsia="en-US" w:bidi="ar-SA"/>
      </w:rPr>
    </w:lvl>
    <w:lvl w:ilvl="3" w:tplc="01BE4278">
      <w:numFmt w:val="bullet"/>
      <w:lvlText w:val="•"/>
      <w:lvlJc w:val="left"/>
      <w:pPr>
        <w:ind w:left="3012" w:hanging="127"/>
      </w:pPr>
      <w:rPr>
        <w:rFonts w:hint="default"/>
        <w:lang w:val="ru-RU" w:eastAsia="en-US" w:bidi="ar-SA"/>
      </w:rPr>
    </w:lvl>
    <w:lvl w:ilvl="4" w:tplc="4BD6E612">
      <w:numFmt w:val="bullet"/>
      <w:lvlText w:val="•"/>
      <w:lvlJc w:val="left"/>
      <w:pPr>
        <w:ind w:left="3976" w:hanging="127"/>
      </w:pPr>
      <w:rPr>
        <w:rFonts w:hint="default"/>
        <w:lang w:val="ru-RU" w:eastAsia="en-US" w:bidi="ar-SA"/>
      </w:rPr>
    </w:lvl>
    <w:lvl w:ilvl="5" w:tplc="D820FC2C">
      <w:numFmt w:val="bullet"/>
      <w:lvlText w:val="•"/>
      <w:lvlJc w:val="left"/>
      <w:pPr>
        <w:ind w:left="4940" w:hanging="127"/>
      </w:pPr>
      <w:rPr>
        <w:rFonts w:hint="default"/>
        <w:lang w:val="ru-RU" w:eastAsia="en-US" w:bidi="ar-SA"/>
      </w:rPr>
    </w:lvl>
    <w:lvl w:ilvl="6" w:tplc="A8787F34">
      <w:numFmt w:val="bullet"/>
      <w:lvlText w:val="•"/>
      <w:lvlJc w:val="left"/>
      <w:pPr>
        <w:ind w:left="5904" w:hanging="127"/>
      </w:pPr>
      <w:rPr>
        <w:rFonts w:hint="default"/>
        <w:lang w:val="ru-RU" w:eastAsia="en-US" w:bidi="ar-SA"/>
      </w:rPr>
    </w:lvl>
    <w:lvl w:ilvl="7" w:tplc="54F84A48">
      <w:numFmt w:val="bullet"/>
      <w:lvlText w:val="•"/>
      <w:lvlJc w:val="left"/>
      <w:pPr>
        <w:ind w:left="6868" w:hanging="127"/>
      </w:pPr>
      <w:rPr>
        <w:rFonts w:hint="default"/>
        <w:lang w:val="ru-RU" w:eastAsia="en-US" w:bidi="ar-SA"/>
      </w:rPr>
    </w:lvl>
    <w:lvl w:ilvl="8" w:tplc="162CFB32">
      <w:numFmt w:val="bullet"/>
      <w:lvlText w:val="•"/>
      <w:lvlJc w:val="left"/>
      <w:pPr>
        <w:ind w:left="7832" w:hanging="127"/>
      </w:pPr>
      <w:rPr>
        <w:rFonts w:hint="default"/>
        <w:lang w:val="ru-RU" w:eastAsia="en-US" w:bidi="ar-SA"/>
      </w:rPr>
    </w:lvl>
  </w:abstractNum>
  <w:abstractNum w:abstractNumId="2" w15:restartNumberingAfterBreak="0">
    <w:nsid w:val="326D2BC1"/>
    <w:multiLevelType w:val="multilevel"/>
    <w:tmpl w:val="1FB84CDA"/>
    <w:lvl w:ilvl="0">
      <w:start w:val="1"/>
      <w:numFmt w:val="decimal"/>
      <w:lvlText w:val="%1."/>
      <w:lvlJc w:val="left"/>
      <w:pPr>
        <w:ind w:left="1420" w:hanging="2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5"/>
        <w:szCs w:val="2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03" w:hanging="27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91" w:hanging="4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6300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4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8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2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77"/>
      </w:pPr>
      <w:rPr>
        <w:rFonts w:hint="default"/>
        <w:lang w:val="ru-RU" w:eastAsia="en-US" w:bidi="ar-SA"/>
      </w:rPr>
    </w:lvl>
  </w:abstractNum>
  <w:abstractNum w:abstractNumId="3" w15:restartNumberingAfterBreak="0">
    <w:nsid w:val="7EEC02E3"/>
    <w:multiLevelType w:val="hybridMultilevel"/>
    <w:tmpl w:val="E5BCF100"/>
    <w:lvl w:ilvl="0" w:tplc="13784846">
      <w:numFmt w:val="bullet"/>
      <w:lvlText w:val=""/>
      <w:lvlJc w:val="left"/>
      <w:pPr>
        <w:ind w:left="805" w:hanging="689"/>
      </w:pPr>
      <w:rPr>
        <w:rFonts w:ascii="Symbol" w:eastAsia="Symbol" w:hAnsi="Symbol" w:cs="Symbol" w:hint="default"/>
        <w:b w:val="0"/>
        <w:bCs w:val="0"/>
        <w:i/>
        <w:iCs/>
        <w:w w:val="97"/>
        <w:sz w:val="28"/>
        <w:szCs w:val="28"/>
        <w:lang w:val="ru-RU" w:eastAsia="en-US" w:bidi="ar-SA"/>
      </w:rPr>
    </w:lvl>
    <w:lvl w:ilvl="1" w:tplc="1374CF46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2" w:tplc="6DC6D8F6">
      <w:numFmt w:val="bullet"/>
      <w:lvlText w:val="•"/>
      <w:lvlJc w:val="left"/>
      <w:pPr>
        <w:ind w:left="2592" w:hanging="689"/>
      </w:pPr>
      <w:rPr>
        <w:rFonts w:hint="default"/>
        <w:lang w:val="ru-RU" w:eastAsia="en-US" w:bidi="ar-SA"/>
      </w:rPr>
    </w:lvl>
    <w:lvl w:ilvl="3" w:tplc="E536EE20">
      <w:numFmt w:val="bullet"/>
      <w:lvlText w:val="•"/>
      <w:lvlJc w:val="left"/>
      <w:pPr>
        <w:ind w:left="3488" w:hanging="689"/>
      </w:pPr>
      <w:rPr>
        <w:rFonts w:hint="default"/>
        <w:lang w:val="ru-RU" w:eastAsia="en-US" w:bidi="ar-SA"/>
      </w:rPr>
    </w:lvl>
    <w:lvl w:ilvl="4" w:tplc="FBFA711E">
      <w:numFmt w:val="bullet"/>
      <w:lvlText w:val="•"/>
      <w:lvlJc w:val="left"/>
      <w:pPr>
        <w:ind w:left="4384" w:hanging="689"/>
      </w:pPr>
      <w:rPr>
        <w:rFonts w:hint="default"/>
        <w:lang w:val="ru-RU" w:eastAsia="en-US" w:bidi="ar-SA"/>
      </w:rPr>
    </w:lvl>
    <w:lvl w:ilvl="5" w:tplc="170446CA">
      <w:numFmt w:val="bullet"/>
      <w:lvlText w:val="•"/>
      <w:lvlJc w:val="left"/>
      <w:pPr>
        <w:ind w:left="5280" w:hanging="689"/>
      </w:pPr>
      <w:rPr>
        <w:rFonts w:hint="default"/>
        <w:lang w:val="ru-RU" w:eastAsia="en-US" w:bidi="ar-SA"/>
      </w:rPr>
    </w:lvl>
    <w:lvl w:ilvl="6" w:tplc="45485846">
      <w:numFmt w:val="bullet"/>
      <w:lvlText w:val="•"/>
      <w:lvlJc w:val="left"/>
      <w:pPr>
        <w:ind w:left="6176" w:hanging="689"/>
      </w:pPr>
      <w:rPr>
        <w:rFonts w:hint="default"/>
        <w:lang w:val="ru-RU" w:eastAsia="en-US" w:bidi="ar-SA"/>
      </w:rPr>
    </w:lvl>
    <w:lvl w:ilvl="7" w:tplc="EA742268">
      <w:numFmt w:val="bullet"/>
      <w:lvlText w:val="•"/>
      <w:lvlJc w:val="left"/>
      <w:pPr>
        <w:ind w:left="7072" w:hanging="689"/>
      </w:pPr>
      <w:rPr>
        <w:rFonts w:hint="default"/>
        <w:lang w:val="ru-RU" w:eastAsia="en-US" w:bidi="ar-SA"/>
      </w:rPr>
    </w:lvl>
    <w:lvl w:ilvl="8" w:tplc="434C4D1A">
      <w:numFmt w:val="bullet"/>
      <w:lvlText w:val="•"/>
      <w:lvlJc w:val="left"/>
      <w:pPr>
        <w:ind w:left="7968" w:hanging="6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0"/>
    <w:rsid w:val="004C2FE5"/>
    <w:rsid w:val="005842A0"/>
    <w:rsid w:val="00B131E0"/>
    <w:rsid w:val="00C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0E6D-274E-45CC-8F24-6C4F8F24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2FE5"/>
    <w:pPr>
      <w:ind w:left="116"/>
      <w:outlineLvl w:val="0"/>
    </w:pPr>
    <w:rPr>
      <w:b/>
      <w:bCs/>
      <w:i/>
      <w:i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2FE5"/>
    <w:rPr>
      <w:rFonts w:ascii="Times New Roman" w:eastAsia="Times New Roman" w:hAnsi="Times New Roman" w:cs="Times New Roman"/>
      <w:b/>
      <w:bCs/>
      <w:i/>
      <w:iCs/>
      <w:sz w:val="27"/>
      <w:szCs w:val="27"/>
      <w:u w:val="single" w:color="000000"/>
    </w:rPr>
  </w:style>
  <w:style w:type="paragraph" w:styleId="a3">
    <w:name w:val="Body Text"/>
    <w:basedOn w:val="a"/>
    <w:link w:val="a4"/>
    <w:uiPriority w:val="1"/>
    <w:qFormat/>
    <w:rsid w:val="004C2FE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C2FE5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4C2FE5"/>
    <w:pPr>
      <w:ind w:left="116"/>
    </w:pPr>
  </w:style>
  <w:style w:type="paragraph" w:styleId="a6">
    <w:name w:val="No Spacing"/>
    <w:uiPriority w:val="1"/>
    <w:qFormat/>
    <w:rsid w:val="004C2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2022-10-04T04:50:00Z</dcterms:created>
  <dcterms:modified xsi:type="dcterms:W3CDTF">2022-10-04T04:50:00Z</dcterms:modified>
</cp:coreProperties>
</file>