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853" w:rsidRDefault="00A02DD5">
      <w:pPr>
        <w:spacing w:after="0" w:line="259" w:lineRule="auto"/>
        <w:ind w:left="2885"/>
        <w:jc w:val="left"/>
      </w:pPr>
      <w: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6.25pt;height:631.5pt" o:ole="">
            <v:imagedata r:id="rId5" o:title=""/>
          </v:shape>
          <o:OLEObject Type="Embed" ProgID="AcroExch.Document.11" ShapeID="_x0000_i1027" DrawAspect="Content" ObjectID="_1612722718" r:id="rId6"/>
        </w:object>
      </w:r>
    </w:p>
    <w:p w:rsidR="00BB3853" w:rsidRDefault="00BB3853">
      <w:pPr>
        <w:spacing w:after="0" w:line="259" w:lineRule="auto"/>
        <w:ind w:left="2885"/>
        <w:jc w:val="left"/>
      </w:pPr>
    </w:p>
    <w:p w:rsidR="00BB3853" w:rsidRDefault="00BB3853">
      <w:pPr>
        <w:spacing w:after="0" w:line="259" w:lineRule="auto"/>
        <w:ind w:left="2885"/>
        <w:jc w:val="left"/>
      </w:pPr>
    </w:p>
    <w:p w:rsidR="00BB3853" w:rsidRDefault="00BB3853">
      <w:pPr>
        <w:spacing w:after="0" w:line="259" w:lineRule="auto"/>
        <w:ind w:left="2885"/>
        <w:jc w:val="left"/>
      </w:pPr>
    </w:p>
    <w:p w:rsidR="00BB3853" w:rsidRDefault="00BB3853">
      <w:pPr>
        <w:spacing w:after="0" w:line="259" w:lineRule="auto"/>
        <w:ind w:left="2885"/>
        <w:jc w:val="left"/>
      </w:pPr>
    </w:p>
    <w:p w:rsidR="00BB3853" w:rsidRDefault="00BB3853">
      <w:pPr>
        <w:spacing w:after="0" w:line="259" w:lineRule="auto"/>
        <w:ind w:left="2885"/>
        <w:jc w:val="left"/>
      </w:pPr>
    </w:p>
    <w:p w:rsidR="004A5B97" w:rsidRDefault="00A02DD5">
      <w:pPr>
        <w:spacing w:after="0" w:line="259" w:lineRule="auto"/>
        <w:ind w:left="2885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7432" cy="15244"/>
            <wp:effectExtent l="0" t="0" r="0" b="0"/>
            <wp:docPr id="3059" name="Picture 3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9" name="Picture 30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B97" w:rsidRDefault="00A02DD5">
      <w:pPr>
        <w:spacing w:after="164" w:line="259" w:lineRule="auto"/>
        <w:ind w:left="34" w:right="6653"/>
        <w:jc w:val="left"/>
      </w:pPr>
      <w:r>
        <w:rPr>
          <w:sz w:val="26"/>
        </w:rPr>
        <w:lastRenderedPageBreak/>
        <w:t>1.06щее положение</w:t>
      </w:r>
    </w:p>
    <w:p w:rsidR="004A5B97" w:rsidRDefault="00A02DD5">
      <w:pPr>
        <w:numPr>
          <w:ilvl w:val="0"/>
          <w:numId w:val="1"/>
        </w:numPr>
        <w:spacing w:after="139" w:line="258" w:lineRule="auto"/>
        <w:ind w:right="206" w:hanging="235"/>
      </w:pPr>
      <w:r>
        <w:t xml:space="preserve">1.Настоящее Положение о Политике обеспечения доступности инвалидов и других маломобильных граждан (далее —Положение) разработано для Муниципального бюджетного дошкольного образовательного учреждения детского сада №9 «Росинка» городского поселения «Рабочий </w:t>
      </w:r>
      <w:r>
        <w:t>поселок Чегдомын» Верхнебуреинского муниципального района Хабаровского края (далее- Учреждение) для обеспечения доступности для инвалидов и других маломобильных граждан в Учреждение, предоставляемых услуг в Учреждении, а так же для оказания им при этом нео</w:t>
      </w:r>
      <w:r>
        <w:t>бходимой помощи.</w:t>
      </w:r>
    </w:p>
    <w:p w:rsidR="004A5B97" w:rsidRDefault="00A02DD5">
      <w:pPr>
        <w:numPr>
          <w:ilvl w:val="0"/>
          <w:numId w:val="1"/>
        </w:numPr>
        <w:spacing w:after="190" w:line="258" w:lineRule="auto"/>
        <w:ind w:right="206" w:hanging="235"/>
      </w:pPr>
      <w:r>
        <w:t>Цели и задачи политики.</w:t>
      </w:r>
    </w:p>
    <w:p w:rsidR="004A5B97" w:rsidRDefault="00A02DD5">
      <w:pPr>
        <w:numPr>
          <w:ilvl w:val="1"/>
          <w:numId w:val="1"/>
        </w:numPr>
        <w:spacing w:after="168" w:line="258" w:lineRule="auto"/>
        <w:ind w:right="278" w:hanging="413"/>
      </w:pPr>
      <w:r>
        <w:t>Настоящая политика обеспечения условий доступности для инвалидов и иных</w:t>
      </w:r>
    </w:p>
    <w:p w:rsidR="004A5B97" w:rsidRDefault="00A02DD5">
      <w:pPr>
        <w:spacing w:after="51" w:line="361" w:lineRule="auto"/>
        <w:ind w:left="9" w:right="470" w:hanging="5"/>
      </w:pPr>
      <w:r>
        <w:t xml:space="preserve">маломобильных граждан объектов и предоставляемых услуг, а также оказания им при этом необходимой помощи (далее - Политика) определяет ключевые </w:t>
      </w:r>
      <w:r>
        <w:t>принципы и требования, направленные на защиту прав инвалидов при посещении ими зданий и помещений</w:t>
      </w:r>
    </w:p>
    <w:p w:rsidR="004A5B97" w:rsidRDefault="00A02DD5">
      <w:pPr>
        <w:spacing w:after="199" w:line="258" w:lineRule="auto"/>
        <w:ind w:left="9" w:right="787" w:hanging="5"/>
      </w:pPr>
      <w:r>
        <w:t>Учреждения и при получении услуг, на предотвращение дискриминации по признаку инвалидности и соблюдение норм законодательства в сфере социальной защиты инвали</w:t>
      </w:r>
      <w:r>
        <w:t>дов сотрудниками Учреждения (далее -сотрудники).</w:t>
      </w:r>
    </w:p>
    <w:p w:rsidR="004A5B97" w:rsidRDefault="00A02DD5">
      <w:pPr>
        <w:numPr>
          <w:ilvl w:val="1"/>
          <w:numId w:val="1"/>
        </w:numPr>
        <w:spacing w:after="20" w:line="411" w:lineRule="auto"/>
        <w:ind w:right="278" w:hanging="41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469392</wp:posOffset>
            </wp:positionH>
            <wp:positionV relativeFrom="page">
              <wp:posOffset>978687</wp:posOffset>
            </wp:positionV>
            <wp:extent cx="6096" cy="6098"/>
            <wp:effectExtent l="0" t="0" r="0" b="0"/>
            <wp:wrapTopAndBottom/>
            <wp:docPr id="3062" name="Picture 3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2" name="Picture 30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487680</wp:posOffset>
            </wp:positionH>
            <wp:positionV relativeFrom="page">
              <wp:posOffset>722582</wp:posOffset>
            </wp:positionV>
            <wp:extent cx="3048" cy="30489"/>
            <wp:effectExtent l="0" t="0" r="0" b="0"/>
            <wp:wrapSquare wrapText="bothSides"/>
            <wp:docPr id="3060" name="Picture 3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0" name="Picture 306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487680</wp:posOffset>
            </wp:positionH>
            <wp:positionV relativeFrom="page">
              <wp:posOffset>780511</wp:posOffset>
            </wp:positionV>
            <wp:extent cx="3048" cy="6098"/>
            <wp:effectExtent l="0" t="0" r="0" b="0"/>
            <wp:wrapSquare wrapText="bothSides"/>
            <wp:docPr id="3061" name="Picture 3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1" name="Picture 306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460248</wp:posOffset>
            </wp:positionH>
            <wp:positionV relativeFrom="page">
              <wp:posOffset>1073202</wp:posOffset>
            </wp:positionV>
            <wp:extent cx="6096" cy="97564"/>
            <wp:effectExtent l="0" t="0" r="0" b="0"/>
            <wp:wrapSquare wrapText="bothSides"/>
            <wp:docPr id="19273" name="Picture 19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3" name="Picture 1927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Политика разработана в соответствии с положениями Федерального закона от 24 ноября 1995 года №181-ФЗ «О социальной защите инвалидов в Российской Федерации» с изменениями, внесенными Федеральным законом о</w:t>
      </w:r>
      <w:r>
        <w:t>т 01 декабря 2014 года №419-ФЗ «О</w:t>
      </w:r>
    </w:p>
    <w:p w:rsidR="004A5B97" w:rsidRDefault="00A02DD5">
      <w:pPr>
        <w:spacing w:after="198" w:line="258" w:lineRule="auto"/>
        <w:ind w:left="9" w:right="206" w:hanging="5"/>
      </w:pPr>
      <w:r>
        <w:t>внесении изменений в отдельные законодательные акты Российской Федерации по вопросам</w:t>
      </w:r>
    </w:p>
    <w:p w:rsidR="004A5B97" w:rsidRDefault="00A02DD5">
      <w:pPr>
        <w:spacing w:after="207" w:line="258" w:lineRule="auto"/>
        <w:ind w:left="9" w:right="206" w:hanging="5"/>
      </w:pPr>
      <w:r>
        <w:t>социальной защиты инвалидов в связи с ратификацией Конвенции о правах инвалидов» (далее</w:t>
      </w:r>
    </w:p>
    <w:p w:rsidR="004A5B97" w:rsidRDefault="00A02DD5">
      <w:pPr>
        <w:spacing w:after="168" w:line="258" w:lineRule="auto"/>
        <w:ind w:left="9" w:right="206" w:hanging="5"/>
      </w:pPr>
      <w:r>
        <w:rPr>
          <w:noProof/>
        </w:rPr>
        <w:drawing>
          <wp:inline distT="0" distB="0" distL="0" distR="0">
            <wp:extent cx="88392" cy="9147"/>
            <wp:effectExtent l="0" t="0" r="0" b="0"/>
            <wp:docPr id="3066" name="Picture 3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6" name="Picture 306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Федеральный закон), приказом Министерства труда и социальной защиты Российской</w:t>
      </w:r>
    </w:p>
    <w:p w:rsidR="004A5B97" w:rsidRDefault="00A02DD5">
      <w:pPr>
        <w:spacing w:after="73" w:line="331" w:lineRule="auto"/>
        <w:ind w:left="9" w:right="403" w:hanging="5"/>
      </w:pPr>
      <w:r>
        <w:t>Федерации от 30.07.2015 №527н «Об утверждении Порядка обеспечения условий доступности для инвалидов объектов и предоставляемых услуг в сфере труда, занятости и социальной</w:t>
      </w:r>
    </w:p>
    <w:p w:rsidR="004A5B97" w:rsidRDefault="00A02DD5">
      <w:pPr>
        <w:spacing w:after="129" w:line="335" w:lineRule="auto"/>
        <w:ind w:left="-5" w:right="1200" w:hanging="5"/>
        <w:jc w:val="left"/>
      </w:pPr>
      <w:r>
        <w:t>защиты</w:t>
      </w:r>
      <w:r>
        <w:t xml:space="preserve"> населения, а также оказания им при этом необходимой помощи» (далее — Порядок), иными нормативными правовыми актами.</w:t>
      </w:r>
    </w:p>
    <w:p w:rsidR="004A5B97" w:rsidRDefault="00A02DD5">
      <w:pPr>
        <w:spacing w:after="168" w:line="258" w:lineRule="auto"/>
        <w:ind w:left="9" w:right="206" w:hanging="5"/>
      </w:pPr>
      <w:r>
        <w:t>2.3. Цель Политики Учреждения— обеспечение всем гражданам — получателям услуг в</w:t>
      </w:r>
    </w:p>
    <w:p w:rsidR="004A5B97" w:rsidRDefault="00A02DD5">
      <w:pPr>
        <w:spacing w:after="129" w:line="273" w:lineRule="auto"/>
        <w:ind w:left="-5" w:right="168" w:hanging="5"/>
        <w:jc w:val="left"/>
      </w:pPr>
      <w:r>
        <w:t>Учреждении, в том числе инвалидам и иным МГН, равные возмож</w:t>
      </w:r>
      <w:r>
        <w:t>ности для реализации своих прав и свобод, в том числе равное право на получение всех необходимых социальных услуг, предоставляемых Учреждением без какой-либо дискриминации по признаку инвалидности при пользовании услугами</w:t>
      </w:r>
      <w:r>
        <w:rPr>
          <w:noProof/>
        </w:rPr>
        <w:drawing>
          <wp:inline distT="0" distB="0" distL="0" distR="0">
            <wp:extent cx="835152" cy="192079"/>
            <wp:effectExtent l="0" t="0" r="0" b="0"/>
            <wp:docPr id="3126" name="Picture 3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6" name="Picture 312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35152" cy="19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B97" w:rsidRDefault="00A02DD5">
      <w:pPr>
        <w:spacing w:after="151" w:line="250" w:lineRule="auto"/>
        <w:ind w:left="423" w:hanging="10"/>
        <w:jc w:val="left"/>
      </w:pPr>
      <w:r>
        <w:rPr>
          <w:sz w:val="26"/>
        </w:rPr>
        <w:lastRenderedPageBreak/>
        <w:t>:.А. Задачн Политики Учреждения:</w:t>
      </w:r>
    </w:p>
    <w:p w:rsidR="004A5B97" w:rsidRDefault="00A02DD5">
      <w:pPr>
        <w:spacing w:after="149"/>
        <w:ind w:right="57"/>
      </w:pPr>
      <w:r>
        <w:t xml:space="preserve">Е. </w:t>
      </w:r>
      <w:r>
        <w:rPr>
          <w:noProof/>
        </w:rPr>
        <w:drawing>
          <wp:inline distT="0" distB="0" distL="0" distR="0">
            <wp:extent cx="783336" cy="118906"/>
            <wp:effectExtent l="0" t="0" r="0" b="0"/>
            <wp:docPr id="5159" name="Picture 5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9" name="Picture 515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3336" cy="11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разработки и реализации комплекса мер по обеспечению условий</w:t>
      </w:r>
    </w:p>
    <w:p w:rsidR="004A5B97" w:rsidRDefault="00A02DD5">
      <w:pPr>
        <w:spacing w:line="405" w:lineRule="auto"/>
        <w:ind w:left="384" w:right="57"/>
      </w:pPr>
      <w:r>
        <w:t xml:space="preserve">ХСЂПНОСТИ для инвалидов объектов и предоставляемых услуг, а также оказания им при </w:t>
      </w:r>
      <w:r>
        <w:rPr>
          <w:noProof/>
        </w:rPr>
        <w:drawing>
          <wp:inline distT="0" distB="0" distL="0" distR="0">
            <wp:extent cx="304800" cy="76222"/>
            <wp:effectExtent l="0" t="0" r="0" b="0"/>
            <wp:docPr id="5031" name="Picture 5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1" name="Picture 503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необходимой помощи Сотрудниками Учреждения;</w:t>
      </w:r>
    </w:p>
    <w:p w:rsidR="004A5B97" w:rsidRDefault="00A02DD5">
      <w:pPr>
        <w:spacing w:after="154"/>
        <w:ind w:left="389" w:right="57"/>
      </w:pPr>
      <w:r>
        <w:rPr>
          <w:noProof/>
        </w:rPr>
        <w:drawing>
          <wp:inline distT="0" distB="0" distL="0" distR="0">
            <wp:extent cx="137160" cy="134150"/>
            <wp:effectExtent l="0" t="0" r="0" b="0"/>
            <wp:docPr id="19276" name="Picture 19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6" name="Picture 1927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захрепление и разъяснение Сотрудникам и контрагентам Учреждения</w:t>
      </w:r>
      <w:r>
        <w:t xml:space="preserve"> основных т;еоований доступности объектов и услуг, установленных законодательством</w:t>
      </w:r>
    </w:p>
    <w:p w:rsidR="004A5B97" w:rsidRDefault="00A02DD5">
      <w:pPr>
        <w:spacing w:line="385" w:lineRule="auto"/>
        <w:ind w:left="384" w:right="57"/>
      </w:pPr>
      <w:r>
        <w:t xml:space="preserve">Российской Федерации, включая ответственность и санкции, которые могут применяться </w:t>
      </w:r>
      <w:r>
        <w:rPr>
          <w:noProof/>
        </w:rPr>
        <w:drawing>
          <wp:inline distT="0" distB="0" distL="0" distR="0">
            <wp:extent cx="85344" cy="73173"/>
            <wp:effectExtent l="0" t="0" r="0" b="0"/>
            <wp:docPr id="5036" name="Picture 5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6" name="Picture 503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Учреждению и Сотрудникам в связи с несоблюдением указанных требований или ухлонением от их исполнения;</w:t>
      </w:r>
    </w:p>
    <w:p w:rsidR="004A5B97" w:rsidRDefault="00A02DD5">
      <w:pPr>
        <w:spacing w:after="119"/>
        <w:ind w:left="398" w:right="57"/>
      </w:pPr>
      <w:r>
        <w:t>в) формирование у Сотрудников и контрагентов единообразного понимания</w:t>
      </w:r>
    </w:p>
    <w:p w:rsidR="004A5B97" w:rsidRDefault="00A02DD5">
      <w:pPr>
        <w:spacing w:line="381" w:lineRule="auto"/>
        <w:ind w:left="389" w:right="1013"/>
      </w:pPr>
      <w:r>
        <w:t xml:space="preserve">Политики Учреждения о необходимости обеспечения условий доступности для </w:t>
      </w:r>
      <w:r>
        <w:rPr>
          <w:noProof/>
        </w:rPr>
        <w:drawing>
          <wp:inline distT="0" distB="0" distL="0" distR="0">
            <wp:extent cx="536448" cy="94515"/>
            <wp:effectExtent l="0" t="0" r="0" b="0"/>
            <wp:docPr id="5037" name="Picture 5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7" name="Picture 503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6448" cy="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ов объекто</w:t>
      </w:r>
      <w:r>
        <w:t>в и предоставляемых услуг, а также оказания им при этом необходимой помощи;</w:t>
      </w:r>
    </w:p>
    <w:p w:rsidR="004A5B97" w:rsidRDefault="00A02DD5">
      <w:pPr>
        <w:spacing w:line="381" w:lineRule="auto"/>
        <w:ind w:right="307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301752</wp:posOffset>
            </wp:positionH>
            <wp:positionV relativeFrom="page">
              <wp:posOffset>338425</wp:posOffset>
            </wp:positionV>
            <wp:extent cx="466344" cy="6960569"/>
            <wp:effectExtent l="0" t="0" r="0" b="0"/>
            <wp:wrapSquare wrapText="bothSides"/>
            <wp:docPr id="19278" name="Picture 19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8" name="Picture 1927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6344" cy="6960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г)закрепление обязанностей Сотрудников знать и соблюдать принципы и требования настоящей Политики, ключевые нормы законодательства, а также меры и </w:t>
      </w:r>
      <w:r>
        <w:rPr>
          <w:noProof/>
        </w:rPr>
        <w:drawing>
          <wp:inline distT="0" distB="0" distL="0" distR="0">
            <wp:extent cx="143256" cy="79271"/>
            <wp:effectExtent l="0" t="0" r="0" b="0"/>
            <wp:docPr id="5038" name="Picture 5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8" name="Picture 503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7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нкретные действия по обеспечени</w:t>
      </w:r>
      <w:r>
        <w:t>ю условий доступности для инвалидов объектов и предоставляемых услуг;</w:t>
      </w:r>
    </w:p>
    <w:p w:rsidR="004A5B97" w:rsidRDefault="00A02DD5">
      <w:pPr>
        <w:spacing w:line="373" w:lineRule="auto"/>
        <w:ind w:left="398" w:right="57"/>
      </w:pPr>
      <w:r>
        <w:t>д)формирование толерантного сознания Сотрудников, независимо от занимаемой должности, по отношению к инвалидности и инвалидам.</w:t>
      </w:r>
    </w:p>
    <w:p w:rsidR="004A5B97" w:rsidRDefault="00A02DD5">
      <w:pPr>
        <w:spacing w:line="370" w:lineRule="auto"/>
        <w:ind w:left="403" w:right="57"/>
      </w:pPr>
      <w:r>
        <w:t xml:space="preserve">2.5. Меры по обеспечению условий доступности для инвалидов </w:t>
      </w:r>
      <w:r>
        <w:t>объектов и предоставляемых услуг, принимаемые в Учреждении включают:</w:t>
      </w:r>
    </w:p>
    <w:p w:rsidR="004A5B97" w:rsidRDefault="00A02DD5">
      <w:pPr>
        <w:spacing w:line="371" w:lineRule="auto"/>
        <w:ind w:left="408" w:right="134"/>
      </w:pPr>
      <w:r>
        <w:t xml:space="preserve">а) определение подразделений или должностных лиц Учреждения, ответственных за обеспечение условий доступности для инвалидов объектов и предоставляемых услуг, а также оказание им при этом </w:t>
      </w:r>
      <w:r>
        <w:t>необходимой помощи;</w:t>
      </w:r>
    </w:p>
    <w:p w:rsidR="004A5B97" w:rsidRDefault="00A02DD5">
      <w:pPr>
        <w:spacing w:line="370" w:lineRule="auto"/>
        <w:ind w:left="418" w:right="197"/>
      </w:pPr>
      <w:r>
        <w:t>б) обучение и инструктирование Сотрудников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жизнедеятельности;</w:t>
      </w:r>
    </w:p>
    <w:p w:rsidR="004A5B97" w:rsidRDefault="00A02DD5">
      <w:pPr>
        <w:spacing w:after="90" w:line="365" w:lineRule="auto"/>
        <w:ind w:left="418" w:right="149"/>
      </w:pPr>
      <w:r>
        <w:t>в) создание инва</w:t>
      </w:r>
      <w:r>
        <w:t>лидам условий доступности объектов в соответствии с требованиями, установленными законодательными и иными нормативными правовыми актами •</w:t>
      </w:r>
    </w:p>
    <w:p w:rsidR="004A5B97" w:rsidRDefault="00A02DD5">
      <w:pPr>
        <w:spacing w:line="370" w:lineRule="auto"/>
        <w:ind w:left="422" w:right="139"/>
      </w:pPr>
      <w:r>
        <w:t xml:space="preserve">г) создание инвалидам условий доступностцуслуг в соответствии с требованиями, установленными законодательными и иными </w:t>
      </w:r>
      <w:r>
        <w:t>нормативными правовыми</w:t>
      </w:r>
    </w:p>
    <w:p w:rsidR="004A5B97" w:rsidRDefault="00A02DD5">
      <w:pPr>
        <w:spacing w:after="33" w:line="369" w:lineRule="auto"/>
        <w:ind w:left="287" w:right="302"/>
      </w:pPr>
      <w:r>
        <w:t xml:space="preserve">д) обеспечение проектирования, строительства и приемки с 1 июля 2016 года вновь вводимых в эксплуатацию в результате строительства, капитального ремонта, реконструкции, модернизации объектов Учреждения, в которых осуществляется </w:t>
      </w:r>
      <w:r>
        <w:lastRenderedPageBreak/>
        <w:t>предо</w:t>
      </w:r>
      <w:r>
        <w:t xml:space="preserve">ставление услуг, а также обеспечение закупки с 01 июля 2016 года транспортных средств для обслуживания населения с соблюдением 33 требований к их доступности </w:t>
      </w:r>
      <w:r>
        <w:rPr>
          <w:noProof/>
        </w:rPr>
        <w:drawing>
          <wp:inline distT="0" distB="0" distL="0" distR="0">
            <wp:extent cx="225552" cy="88417"/>
            <wp:effectExtent l="0" t="0" r="0" b="0"/>
            <wp:docPr id="6909" name="Picture 69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9" name="Picture 690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5552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инвалидов, установленных статьей 15 Федерального закона, а также норм и правил, предусмотренных п</w:t>
      </w:r>
      <w:r>
        <w:t xml:space="preserve">унктом 41 перечня национальных стандартов и сводов правил </w:t>
      </w:r>
      <w:r>
        <w:rPr>
          <w:noProof/>
        </w:rPr>
        <w:drawing>
          <wp:inline distT="0" distB="0" distL="0" distR="0">
            <wp:extent cx="45720" cy="140248"/>
            <wp:effectExtent l="0" t="0" r="0" b="0"/>
            <wp:docPr id="6910" name="Picture 6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0" name="Picture 691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4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</w:t>
      </w:r>
    </w:p>
    <w:p w:rsidR="004A5B97" w:rsidRDefault="00A02DD5">
      <w:pPr>
        <w:spacing w:after="29" w:line="361" w:lineRule="auto"/>
        <w:ind w:left="287" w:right="57"/>
      </w:pPr>
      <w:r>
        <w:t>«Технический регламент о безопасности зданий и сооружений», утвержденного постановлением Правительства Российской Федерации от 26.12.2014№1521 •</w:t>
      </w:r>
    </w:p>
    <w:p w:rsidR="004A5B97" w:rsidRDefault="00A02DD5">
      <w:pPr>
        <w:spacing w:after="117" w:line="250" w:lineRule="auto"/>
        <w:ind w:left="269" w:hanging="10"/>
        <w:jc w:val="left"/>
      </w:pPr>
      <w:r>
        <w:rPr>
          <w:sz w:val="26"/>
        </w:rPr>
        <w:t>З. Используемые в Политике понятия и определения</w:t>
      </w:r>
    </w:p>
    <w:p w:rsidR="004A5B97" w:rsidRDefault="00A02DD5">
      <w:pPr>
        <w:numPr>
          <w:ilvl w:val="0"/>
          <w:numId w:val="2"/>
        </w:numPr>
        <w:spacing w:line="403" w:lineRule="auto"/>
        <w:ind w:right="28" w:hanging="240"/>
        <w:jc w:val="left"/>
      </w:pPr>
      <w:r>
        <w:t xml:space="preserve">1.Инвалид - лицо, которое имеет нарушение здоровья со стойким </w:t>
      </w:r>
      <w:r>
        <w:t>расстройством функций организма, обусловленное заболеваниями, последствиями травм или дефектами,</w:t>
      </w:r>
    </w:p>
    <w:p w:rsidR="004A5B97" w:rsidRDefault="00A02DD5">
      <w:pPr>
        <w:spacing w:after="101" w:line="318" w:lineRule="auto"/>
        <w:ind w:left="235" w:right="850"/>
        <w:jc w:val="left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252984</wp:posOffset>
            </wp:positionH>
            <wp:positionV relativeFrom="page">
              <wp:posOffset>164639</wp:posOffset>
            </wp:positionV>
            <wp:extent cx="466344" cy="4994048"/>
            <wp:effectExtent l="0" t="0" r="0" b="0"/>
            <wp:wrapSquare wrapText="bothSides"/>
            <wp:docPr id="7089" name="Picture 7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9" name="Picture 708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6344" cy="499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204216</wp:posOffset>
            </wp:positionH>
            <wp:positionV relativeFrom="page">
              <wp:posOffset>5658702</wp:posOffset>
            </wp:positionV>
            <wp:extent cx="27432" cy="628067"/>
            <wp:effectExtent l="0" t="0" r="0" b="0"/>
            <wp:wrapSquare wrapText="bothSides"/>
            <wp:docPr id="7090" name="Picture 7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0" name="Picture 709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628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приводящее к ограничению жизнедеятельности и вызывающее необходимость его социальной защиты;</w:t>
      </w:r>
    </w:p>
    <w:p w:rsidR="004A5B97" w:rsidRDefault="00A02DD5">
      <w:pPr>
        <w:numPr>
          <w:ilvl w:val="1"/>
          <w:numId w:val="2"/>
        </w:numPr>
        <w:spacing w:line="372" w:lineRule="auto"/>
        <w:ind w:right="57" w:hanging="413"/>
      </w:pPr>
      <w:r>
        <w:t>Инвалидность - это эволюционирующее понятие; инвалидность является результатом взаимодействия между имеющими нарушения здоровья людьми и средовыми барьерами (физическими, информационными), которые мешают их полному и эффективному участию в жизни общества н</w:t>
      </w:r>
      <w:r>
        <w:t>аравне с другими.</w:t>
      </w:r>
    </w:p>
    <w:p w:rsidR="004A5B97" w:rsidRDefault="00A02DD5">
      <w:pPr>
        <w:numPr>
          <w:ilvl w:val="1"/>
          <w:numId w:val="2"/>
        </w:numPr>
        <w:spacing w:after="140"/>
        <w:ind w:right="57" w:hanging="413"/>
      </w:pPr>
      <w:r>
        <w:t>Дискриминация по признаку инвалидности - любое различие, исключение или</w:t>
      </w:r>
    </w:p>
    <w:p w:rsidR="004A5B97" w:rsidRDefault="00A02DD5">
      <w:pPr>
        <w:spacing w:after="45" w:line="334" w:lineRule="auto"/>
        <w:ind w:left="287" w:right="792"/>
      </w:pPr>
      <w:r>
        <w:t>ограничение по причине инвалидности, целью либо результатом которых является умаление или отрицание признания, реализации или осуществления наравне с другими всех гар</w:t>
      </w:r>
      <w:r>
        <w:t>антированных в Российской Федерации прав и свобод человека и гражданина в</w:t>
      </w:r>
    </w:p>
    <w:p w:rsidR="004A5B97" w:rsidRDefault="00A02DD5">
      <w:pPr>
        <w:spacing w:after="179"/>
        <w:ind w:left="287" w:right="57"/>
      </w:pPr>
      <w:r>
        <w:t>политической, экономической, социальной, культурной, гражданской или любой иной области.</w:t>
      </w:r>
    </w:p>
    <w:p w:rsidR="004A5B97" w:rsidRDefault="00A02DD5">
      <w:pPr>
        <w:numPr>
          <w:ilvl w:val="1"/>
          <w:numId w:val="2"/>
        </w:numPr>
        <w:spacing w:line="373" w:lineRule="auto"/>
        <w:ind w:right="57" w:hanging="413"/>
      </w:pPr>
      <w:r>
        <w:t>Объект (социальной, инженерной и транспортной инфраструктуры) - жилое, общественное и произво</w:t>
      </w:r>
      <w:r>
        <w:t>дственное здание, строение и сооружение, включая то, в котором расположены физкультурно-спортивные организации, организации культуры и другие организации.</w:t>
      </w:r>
    </w:p>
    <w:p w:rsidR="004A5B97" w:rsidRDefault="00A02DD5">
      <w:pPr>
        <w:numPr>
          <w:ilvl w:val="0"/>
          <w:numId w:val="2"/>
        </w:numPr>
        <w:spacing w:after="268" w:line="250" w:lineRule="auto"/>
        <w:ind w:right="28" w:hanging="240"/>
        <w:jc w:val="left"/>
      </w:pPr>
      <w:r>
        <w:rPr>
          <w:sz w:val="26"/>
        </w:rPr>
        <w:t>Основные принципы деятельности Учреждения, направленной на обеспечение</w:t>
      </w:r>
    </w:p>
    <w:p w:rsidR="004A5B97" w:rsidRDefault="00A02DD5">
      <w:pPr>
        <w:spacing w:after="265" w:line="250" w:lineRule="auto"/>
        <w:ind w:left="101" w:firstLine="326"/>
        <w:jc w:val="left"/>
      </w:pPr>
      <w:r>
        <w:rPr>
          <w:sz w:val="26"/>
        </w:rPr>
        <w:t xml:space="preserve">условий доступности для инвалидов объектов и предоставляемых услуг, а также </w:t>
      </w:r>
      <w:r>
        <w:rPr>
          <w:noProof/>
        </w:rPr>
        <w:drawing>
          <wp:inline distT="0" distB="0" distL="0" distR="0">
            <wp:extent cx="12192" cy="12195"/>
            <wp:effectExtent l="0" t="0" r="0" b="0"/>
            <wp:docPr id="19281" name="Picture 19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1" name="Picture 1928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оказание им при этом необходимой помощи.</w:t>
      </w:r>
    </w:p>
    <w:p w:rsidR="004A5B97" w:rsidRDefault="00A02DD5">
      <w:pPr>
        <w:spacing w:after="236"/>
        <w:ind w:left="413" w:right="57"/>
      </w:pPr>
      <w:r>
        <w:t>4.1. Деятельность Учреждения, направленная на обеспечение условий доступности для</w:t>
      </w:r>
    </w:p>
    <w:p w:rsidR="004A5B97" w:rsidRDefault="00A02DD5">
      <w:pPr>
        <w:spacing w:after="221"/>
        <w:ind w:left="408" w:right="57"/>
      </w:pPr>
      <w:r>
        <w:lastRenderedPageBreak/>
        <w:t>инвалидов объектов и предоставляемых услуг, а также оказ</w:t>
      </w:r>
      <w:r>
        <w:t>ание при этом необходимой помощи в Учреждении осуществляется на основе следующих основных принципов.</w:t>
      </w:r>
    </w:p>
    <w:p w:rsidR="004A5B97" w:rsidRDefault="00A02DD5">
      <w:pPr>
        <w:spacing w:line="417" w:lineRule="auto"/>
        <w:ind w:left="398" w:right="614"/>
      </w:pPr>
      <w:r>
        <w:t>а) уважение достоинства человека, его личной самостоятельности, включая свободу делать свой собственный выбор, и независимости;</w:t>
      </w:r>
    </w:p>
    <w:p w:rsidR="004A5B97" w:rsidRDefault="00A02DD5">
      <w:pPr>
        <w:spacing w:after="223"/>
        <w:ind w:right="57"/>
      </w:pPr>
      <w:r>
        <w:t>б) недискриминация;</w:t>
      </w:r>
    </w:p>
    <w:p w:rsidR="004A5B97" w:rsidRDefault="00A02DD5">
      <w:pPr>
        <w:spacing w:after="236"/>
        <w:ind w:left="389" w:right="57"/>
      </w:pPr>
      <w:r>
        <w:t>в) полн</w:t>
      </w:r>
      <w:r>
        <w:t>ое и эффективное вовлечение и включение в общество;</w:t>
      </w:r>
    </w:p>
    <w:p w:rsidR="004A5B97" w:rsidRDefault="00A02DD5">
      <w:pPr>
        <w:spacing w:line="401" w:lineRule="auto"/>
        <w:ind w:left="379" w:right="514"/>
      </w:pPr>
      <w:r>
        <w:t>г) уважение особенностей инвалидов и их принятие в качестве компонента людского многообразия и части человечества;</w:t>
      </w:r>
    </w:p>
    <w:p w:rsidR="004A5B97" w:rsidRDefault="00A02DD5">
      <w:pPr>
        <w:spacing w:after="143"/>
        <w:ind w:left="370" w:right="57"/>
      </w:pPr>
      <w:r>
        <w:t>д) равенство возможностей;</w:t>
      </w:r>
    </w:p>
    <w:p w:rsidR="004A5B97" w:rsidRDefault="00A02DD5">
      <w:pPr>
        <w:spacing w:after="194"/>
        <w:ind w:left="374" w:right="57"/>
      </w:pPr>
      <w:r>
        <w:t>е) доступность;</w:t>
      </w:r>
    </w:p>
    <w:p w:rsidR="004A5B97" w:rsidRDefault="00A02DD5">
      <w:pPr>
        <w:spacing w:after="241"/>
        <w:ind w:left="360" w:right="57"/>
      </w:pPr>
      <w:r>
        <w:t>ж) равенство мужчин и женщин;</w:t>
      </w:r>
    </w:p>
    <w:p w:rsidR="004A5B97" w:rsidRDefault="00A02DD5">
      <w:pPr>
        <w:spacing w:line="441" w:lineRule="auto"/>
        <w:ind w:left="350" w:right="57"/>
      </w:pPr>
      <w:r>
        <w:t>з) уважение разв</w:t>
      </w:r>
      <w:r>
        <w:t>ивающихся способностей детей-инвалидов и уважение права детей-инвалидов сохранять свою индивидуальность.</w:t>
      </w:r>
    </w:p>
    <w:p w:rsidR="004A5B97" w:rsidRDefault="00A02DD5">
      <w:pPr>
        <w:numPr>
          <w:ilvl w:val="0"/>
          <w:numId w:val="3"/>
        </w:numPr>
        <w:spacing w:after="181" w:line="250" w:lineRule="auto"/>
        <w:ind w:hanging="240"/>
        <w:jc w:val="left"/>
      </w:pPr>
      <w:r>
        <w:rPr>
          <w:sz w:val="26"/>
        </w:rPr>
        <w:t>Область применения Политики и круг лиц, попадающих под ее действие.</w:t>
      </w:r>
    </w:p>
    <w:p w:rsidR="004A5B97" w:rsidRDefault="00A02DD5">
      <w:pPr>
        <w:numPr>
          <w:ilvl w:val="1"/>
          <w:numId w:val="3"/>
        </w:numPr>
        <w:spacing w:after="34" w:line="361" w:lineRule="auto"/>
        <w:ind w:right="57" w:hanging="312"/>
      </w:pPr>
      <w:r>
        <w:t>Все Сотрудники Учреждения должны руководствоваться настоящей Политикой и соблюдать ее принципы и требования.</w:t>
      </w:r>
    </w:p>
    <w:p w:rsidR="004A5B97" w:rsidRDefault="00A02DD5">
      <w:pPr>
        <w:numPr>
          <w:ilvl w:val="1"/>
          <w:numId w:val="3"/>
        </w:numPr>
        <w:spacing w:after="43" w:line="379" w:lineRule="auto"/>
        <w:ind w:right="57" w:hanging="312"/>
      </w:pPr>
      <w:r>
        <w:t>Принципы и требования настоящей Политики распространяются на контрагентов и Сотрудников Учреждения, а также на иных лиц, в тех случаях, когда соотв</w:t>
      </w:r>
      <w:r>
        <w:t>етствующие обязанности закреплены в договорах с ними, в их внутренних документах, либо прямо вытекают из Федерального закона.</w:t>
      </w:r>
    </w:p>
    <w:p w:rsidR="004A5B97" w:rsidRDefault="00A02DD5">
      <w:pPr>
        <w:numPr>
          <w:ilvl w:val="0"/>
          <w:numId w:val="3"/>
        </w:numPr>
        <w:spacing w:after="171" w:line="250" w:lineRule="auto"/>
        <w:ind w:hanging="240"/>
        <w:jc w:val="left"/>
      </w:pPr>
      <w:r>
        <w:rPr>
          <w:sz w:val="26"/>
        </w:rPr>
        <w:t>Управление деятельностью Учреждения, направленной на обеспечение условии</w:t>
      </w:r>
    </w:p>
    <w:p w:rsidR="004A5B97" w:rsidRDefault="00A02DD5">
      <w:pPr>
        <w:spacing w:after="173" w:line="250" w:lineRule="auto"/>
        <w:ind w:left="269" w:hanging="10"/>
        <w:jc w:val="left"/>
      </w:pPr>
      <w:r>
        <w:rPr>
          <w:sz w:val="26"/>
        </w:rPr>
        <w:t>доступности для инвалидов объектов и предоставляемых услу</w:t>
      </w:r>
      <w:r>
        <w:rPr>
          <w:sz w:val="26"/>
        </w:rPr>
        <w:t>г, а также оказание им при этом необходимой помощи.</w:t>
      </w:r>
    </w:p>
    <w:p w:rsidR="004A5B97" w:rsidRDefault="00A02DD5">
      <w:pPr>
        <w:numPr>
          <w:ilvl w:val="1"/>
          <w:numId w:val="3"/>
        </w:numPr>
        <w:spacing w:after="159"/>
        <w:ind w:right="57" w:hanging="312"/>
      </w:pPr>
      <w:r>
        <w:t>Эффективное управление деятельностью Учреждения, направленной на обеспечение</w:t>
      </w:r>
    </w:p>
    <w:p w:rsidR="004A5B97" w:rsidRDefault="00A02DD5">
      <w:pPr>
        <w:spacing w:after="144"/>
        <w:ind w:left="287" w:right="57"/>
      </w:pPr>
      <w:r>
        <w:t>условий доступности для инвалидов объектов и предоставляемых услуг, а также оказание им при этом необходимой помощи достигается</w:t>
      </w:r>
      <w:r>
        <w:t xml:space="preserve"> за счет продуктивного и оперативного</w:t>
      </w:r>
    </w:p>
    <w:p w:rsidR="004A5B97" w:rsidRDefault="00A02DD5">
      <w:pPr>
        <w:ind w:left="287" w:right="57"/>
      </w:pPr>
      <w:r>
        <w:t>взаимодействия руководителя Учреждения, старшего воспитателя, заведуощего хозяйством и Сотрудников Учреждения.</w:t>
      </w:r>
    </w:p>
    <w:p w:rsidR="004A5B97" w:rsidRDefault="00A02DD5">
      <w:pPr>
        <w:numPr>
          <w:ilvl w:val="1"/>
          <w:numId w:val="4"/>
        </w:numPr>
        <w:spacing w:after="182"/>
        <w:ind w:right="57" w:hanging="418"/>
      </w:pPr>
      <w:r>
        <w:t>Руководитель Учреждения определяет ключевые направления Политики,</w:t>
      </w:r>
    </w:p>
    <w:p w:rsidR="004A5B97" w:rsidRDefault="00A02DD5">
      <w:pPr>
        <w:spacing w:after="146"/>
        <w:ind w:left="287" w:right="216"/>
      </w:pPr>
      <w:r>
        <w:t>утверждает Политику, рассматривает и утве</w:t>
      </w:r>
      <w:r>
        <w:t>рждает необходимые изменения и дополнения, организует общий контроль за ее реализацией, а также оценкой результатов реализации Политики в Учрежденињ</w:t>
      </w:r>
    </w:p>
    <w:p w:rsidR="004A5B97" w:rsidRDefault="00A02DD5">
      <w:pPr>
        <w:numPr>
          <w:ilvl w:val="1"/>
          <w:numId w:val="4"/>
        </w:numPr>
        <w:spacing w:after="72" w:line="318" w:lineRule="auto"/>
        <w:ind w:right="57" w:hanging="418"/>
      </w:pPr>
      <w:r>
        <w:lastRenderedPageBreak/>
        <w:t>Старший воспитатель отвечает за практическое применение всех мер, направленных на обеспечение принципов и требований Политики, осуществляет контроль за реализацией Политики в Учреждении.</w:t>
      </w:r>
    </w:p>
    <w:p w:rsidR="004A5B97" w:rsidRDefault="00A02DD5">
      <w:pPr>
        <w:numPr>
          <w:ilvl w:val="1"/>
          <w:numId w:val="4"/>
        </w:numPr>
        <w:spacing w:line="391" w:lineRule="auto"/>
        <w:ind w:right="57" w:hanging="418"/>
      </w:pPr>
      <w:r>
        <w:t>Заведующий хозяйством отвечают за применение всех мер, направленных н</w:t>
      </w:r>
      <w:r>
        <w:t>а обеспечение принципов и требований Политики, а также осуществляют контроль за ее реализацией в структурных подразделениях.</w:t>
      </w:r>
    </w:p>
    <w:p w:rsidR="004A5B97" w:rsidRDefault="00A02DD5">
      <w:pPr>
        <w:numPr>
          <w:ilvl w:val="1"/>
          <w:numId w:val="4"/>
        </w:numPr>
        <w:spacing w:line="406" w:lineRule="auto"/>
        <w:ind w:right="57" w:hanging="418"/>
      </w:pPr>
      <w:r>
        <w:t>Сотрудники Организации осуществляют меры по реализации Политики в соответствии с должностными инструкциями.</w:t>
      </w:r>
    </w:p>
    <w:p w:rsidR="004A5B97" w:rsidRDefault="00A02DD5">
      <w:pPr>
        <w:numPr>
          <w:ilvl w:val="1"/>
          <w:numId w:val="4"/>
        </w:numPr>
        <w:spacing w:after="179"/>
        <w:ind w:right="57" w:hanging="418"/>
      </w:pPr>
      <w:r>
        <w:t>Основные положения Поли</w:t>
      </w:r>
      <w:r>
        <w:t>тики Учреждения доводятся до сведения всех</w:t>
      </w:r>
    </w:p>
    <w:p w:rsidR="004A5B97" w:rsidRDefault="00A02DD5">
      <w:pPr>
        <w:spacing w:after="184"/>
        <w:ind w:left="287" w:right="57"/>
      </w:pPr>
      <w:r>
        <w:t>Сотрудников Учреждения и используются при инструктаже и обучении персонала по вопросам организации доступности объектов и услуг, а также оказания при этом помощи инвалидам.</w:t>
      </w:r>
    </w:p>
    <w:p w:rsidR="004A5B97" w:rsidRDefault="00A02DD5">
      <w:pPr>
        <w:numPr>
          <w:ilvl w:val="0"/>
          <w:numId w:val="3"/>
        </w:numPr>
        <w:spacing w:after="1" w:line="374" w:lineRule="auto"/>
        <w:ind w:hanging="240"/>
        <w:jc w:val="left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740664</wp:posOffset>
            </wp:positionH>
            <wp:positionV relativeFrom="page">
              <wp:posOffset>1085397</wp:posOffset>
            </wp:positionV>
            <wp:extent cx="3048" cy="3049"/>
            <wp:effectExtent l="0" t="0" r="0" b="0"/>
            <wp:wrapSquare wrapText="bothSides"/>
            <wp:docPr id="10566" name="Picture 10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6" name="Picture 1056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Условия доступности объектов Учреждения</w:t>
      </w:r>
      <w:r>
        <w:rPr>
          <w:sz w:val="26"/>
        </w:rPr>
        <w:t xml:space="preserve"> в соответствии с установленными требованиями.</w:t>
      </w:r>
    </w:p>
    <w:p w:rsidR="004A5B97" w:rsidRDefault="00A02DD5">
      <w:pPr>
        <w:numPr>
          <w:ilvl w:val="1"/>
          <w:numId w:val="3"/>
        </w:numPr>
        <w:spacing w:after="137"/>
        <w:ind w:right="57" w:hanging="312"/>
      </w:pPr>
      <w:r>
        <w:t>, Возможность беспрепятственного входа в объекты и выхода из них;</w:t>
      </w:r>
    </w:p>
    <w:p w:rsidR="004A5B97" w:rsidRDefault="00A02DD5">
      <w:pPr>
        <w:numPr>
          <w:ilvl w:val="1"/>
          <w:numId w:val="3"/>
        </w:numPr>
        <w:spacing w:line="382" w:lineRule="auto"/>
        <w:ind w:right="57" w:hanging="312"/>
      </w:pPr>
      <w:r>
        <w:t>Возможность самостоятельного передвижения по территории объекта в целях доступа к месту предоставления услуги, при необходимости, с помощью Сот</w:t>
      </w:r>
      <w:r>
        <w:t>рудников</w:t>
      </w:r>
    </w:p>
    <w:p w:rsidR="004A5B97" w:rsidRDefault="00A02DD5">
      <w:pPr>
        <w:spacing w:after="149"/>
        <w:ind w:left="287" w:right="57"/>
      </w:pPr>
      <w:r>
        <w:t>Учреждения, предоставляющих услуги, с использованием ими вспомогательных технологий, в том числе сменного кресла-коляски;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0567" name="Picture 10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7" name="Picture 1056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B97" w:rsidRDefault="00A02DD5">
      <w:pPr>
        <w:numPr>
          <w:ilvl w:val="1"/>
          <w:numId w:val="3"/>
        </w:numPr>
        <w:spacing w:line="377" w:lineRule="auto"/>
        <w:ind w:right="57" w:hanging="312"/>
      </w:pPr>
      <w:r>
        <w:t>Сопровождение инвалидов, имеющих стойкие нарушения функций зрения и самостоятельного передвижения по территории объекта;</w:t>
      </w:r>
    </w:p>
    <w:p w:rsidR="004A5B97" w:rsidRDefault="00A02DD5">
      <w:pPr>
        <w:numPr>
          <w:ilvl w:val="1"/>
          <w:numId w:val="3"/>
        </w:numPr>
        <w:spacing w:line="371" w:lineRule="auto"/>
        <w:ind w:right="57" w:hanging="312"/>
      </w:pPr>
      <w: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4A5B97" w:rsidRDefault="00A02DD5">
      <w:pPr>
        <w:numPr>
          <w:ilvl w:val="0"/>
          <w:numId w:val="3"/>
        </w:numPr>
        <w:spacing w:after="1" w:line="369" w:lineRule="auto"/>
        <w:ind w:hanging="240"/>
        <w:jc w:val="left"/>
      </w:pPr>
      <w:r>
        <w:rPr>
          <w:sz w:val="26"/>
        </w:rPr>
        <w:t>Условия доступности услуг Учреждения в соответствии с установленными требованиями.</w:t>
      </w:r>
    </w:p>
    <w:p w:rsidR="004A5B97" w:rsidRDefault="00A02DD5">
      <w:pPr>
        <w:numPr>
          <w:ilvl w:val="1"/>
          <w:numId w:val="3"/>
        </w:numPr>
        <w:spacing w:line="368" w:lineRule="auto"/>
        <w:ind w:right="57" w:hanging="312"/>
      </w:pPr>
      <w:r>
        <w:t>Оказание Сотрудниками Учреждения инвалидам п</w:t>
      </w:r>
      <w:r>
        <w:t xml:space="preserve">омощи, необходимой для </w:t>
      </w:r>
      <w:r>
        <w:rPr>
          <w:noProof/>
        </w:rPr>
        <w:drawing>
          <wp:inline distT="0" distB="0" distL="0" distR="0">
            <wp:extent cx="39624" cy="15244"/>
            <wp:effectExtent l="0" t="0" r="0" b="0"/>
            <wp:docPr id="10568" name="Picture 10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8" name="Picture 1056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получения в доступной для них форме информации о правилах предоставления услуг, об оформлении необходимых для получения услуг документов, о совершении друтих необходимых для получения услуг действий\</w:t>
      </w:r>
    </w:p>
    <w:p w:rsidR="004A5B97" w:rsidRDefault="00A02DD5">
      <w:pPr>
        <w:ind w:left="287" w:right="57"/>
      </w:pPr>
      <w:r>
        <w:t>82. Оказание Сотрудниками Учреждения, предоставляющими услуги, иной</w:t>
      </w:r>
    </w:p>
    <w:p w:rsidR="004A5B97" w:rsidRDefault="00A02DD5">
      <w:pPr>
        <w:spacing w:after="147"/>
        <w:ind w:left="187" w:right="57"/>
      </w:pPr>
      <w:r>
        <w:t>необходимой инвалидам помощи в преодолении барьеров, мешающих получению ими услуг наравне с другими лицамњ</w:t>
      </w:r>
    </w:p>
    <w:p w:rsidR="004A5B97" w:rsidRDefault="00A02DD5">
      <w:pPr>
        <w:numPr>
          <w:ilvl w:val="0"/>
          <w:numId w:val="5"/>
        </w:numPr>
        <w:spacing w:after="124" w:line="250" w:lineRule="auto"/>
        <w:ind w:hanging="350"/>
        <w:jc w:val="left"/>
      </w:pPr>
      <w:r>
        <w:rPr>
          <w:sz w:val="26"/>
        </w:rPr>
        <w:t>Дополнительные условия доступности услуг в Учреждении</w:t>
      </w:r>
    </w:p>
    <w:p w:rsidR="004A5B97" w:rsidRDefault="00A02DD5">
      <w:pPr>
        <w:numPr>
          <w:ilvl w:val="1"/>
          <w:numId w:val="5"/>
        </w:numPr>
        <w:spacing w:line="395" w:lineRule="auto"/>
        <w:ind w:right="57"/>
      </w:pPr>
      <w:r>
        <w:t>Оборудование на прилегающих</w:t>
      </w:r>
      <w:r>
        <w:t xml:space="preserve"> к объекту (объектам) Учреждений территориях мест для парковки автотранспортных средств инвалидов;</w:t>
      </w:r>
    </w:p>
    <w:p w:rsidR="004A5B97" w:rsidRDefault="00A02DD5">
      <w:pPr>
        <w:numPr>
          <w:ilvl w:val="1"/>
          <w:numId w:val="6"/>
        </w:numPr>
        <w:spacing w:after="150"/>
        <w:ind w:left="620" w:right="57" w:hanging="418"/>
      </w:pPr>
      <w:r>
        <w:lastRenderedPageBreak/>
        <w:t>Предоставление бесплатно в доступной форме с учетом стойких расстройств</w:t>
      </w:r>
    </w:p>
    <w:p w:rsidR="004A5B97" w:rsidRDefault="00A02DD5">
      <w:pPr>
        <w:spacing w:after="154"/>
        <w:ind w:left="202" w:right="57"/>
      </w:pPr>
      <w:r>
        <w:t xml:space="preserve">функций организма инвалидов информации об их правах и обязанностях, видах социальных </w:t>
      </w:r>
      <w:r>
        <w:t>услуг, сроках, порядке и условиях доступности их предоставления;</w:t>
      </w:r>
    </w:p>
    <w:p w:rsidR="004A5B97" w:rsidRDefault="00A02DD5">
      <w:pPr>
        <w:numPr>
          <w:ilvl w:val="1"/>
          <w:numId w:val="6"/>
        </w:numPr>
        <w:spacing w:line="384" w:lineRule="auto"/>
        <w:ind w:left="620" w:right="57" w:hanging="418"/>
      </w:pPr>
      <w:r>
        <w:t>Включение условий доступности предоставляемых социальных услуг, необходимых инвалиду с учетом ограничений жизнедеятельности, в индивидуальную программу предоставления социальных услуг;</w:t>
      </w:r>
    </w:p>
    <w:p w:rsidR="004A5B97" w:rsidRDefault="00A02DD5">
      <w:pPr>
        <w:numPr>
          <w:ilvl w:val="1"/>
          <w:numId w:val="6"/>
        </w:numPr>
        <w:spacing w:after="179"/>
        <w:ind w:left="620" w:right="57" w:hanging="418"/>
      </w:pPr>
      <w:r>
        <w:t>Сопровождение получателя социальной услуги при передвижении по территории</w:t>
      </w:r>
    </w:p>
    <w:p w:rsidR="004A5B97" w:rsidRDefault="00A02DD5">
      <w:pPr>
        <w:spacing w:after="146"/>
        <w:ind w:left="206" w:right="57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249936</wp:posOffset>
            </wp:positionH>
            <wp:positionV relativeFrom="page">
              <wp:posOffset>2475682</wp:posOffset>
            </wp:positionV>
            <wp:extent cx="179832" cy="1539679"/>
            <wp:effectExtent l="0" t="0" r="0" b="0"/>
            <wp:wrapSquare wrapText="bothSides"/>
            <wp:docPr id="12105" name="Picture 12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5" name="Picture 1210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539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591312</wp:posOffset>
            </wp:positionH>
            <wp:positionV relativeFrom="page">
              <wp:posOffset>1198206</wp:posOffset>
            </wp:positionV>
            <wp:extent cx="3048" cy="3049"/>
            <wp:effectExtent l="0" t="0" r="0" b="0"/>
            <wp:wrapSquare wrapText="bothSides"/>
            <wp:docPr id="12027" name="Picture 12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7" name="Picture 12027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Учреждения, а также при пользовании услугами, предоставляемыми Учреждением.</w:t>
      </w:r>
    </w:p>
    <w:p w:rsidR="004A5B97" w:rsidRDefault="00A02DD5">
      <w:pPr>
        <w:numPr>
          <w:ilvl w:val="0"/>
          <w:numId w:val="5"/>
        </w:numPr>
        <w:spacing w:after="153" w:line="250" w:lineRule="auto"/>
        <w:ind w:hanging="350"/>
        <w:jc w:val="left"/>
      </w:pPr>
      <w:r>
        <w:rPr>
          <w:sz w:val="26"/>
        </w:rPr>
        <w:t>Ответственность сотрудников за несоблюдение требований Политики.</w:t>
      </w:r>
    </w:p>
    <w:p w:rsidR="004A5B97" w:rsidRDefault="00A02DD5">
      <w:pPr>
        <w:numPr>
          <w:ilvl w:val="1"/>
          <w:numId w:val="5"/>
        </w:numPr>
        <w:spacing w:after="176"/>
        <w:ind w:right="57"/>
      </w:pPr>
      <w:r>
        <w:t>Руководитель Учреждения, старший воспит</w:t>
      </w:r>
      <w:r>
        <w:t>атель и Сотрудники Учреждения независимо от занимаемой должности, несут ответственность за соблюдение принципов и требований Политики, а также за действия (бездействие) подчиненных им лиц, нарушающие эти принципы и требования.</w:t>
      </w:r>
    </w:p>
    <w:p w:rsidR="004A5B97" w:rsidRDefault="00A02DD5">
      <w:pPr>
        <w:numPr>
          <w:ilvl w:val="1"/>
          <w:numId w:val="5"/>
        </w:numPr>
        <w:spacing w:line="381" w:lineRule="auto"/>
        <w:ind w:right="57"/>
      </w:pPr>
      <w:r>
        <w:t>К мерам ответственности за ук</w:t>
      </w:r>
      <w:r>
        <w:t>лонение от исполнения требований к созданию условий для беспрепятственного доступа инвалидов к объектам и услугам Учреждения относятся меры дисциплинарной и административной ответственности, в соответствии с законодательством Российской Федерации.</w:t>
      </w:r>
    </w:p>
    <w:p w:rsidR="004A5B97" w:rsidRDefault="00A02DD5">
      <w:pPr>
        <w:spacing w:after="150"/>
        <w:ind w:left="287" w:right="57"/>
      </w:pPr>
      <w:r>
        <w:t>11 Внесе</w:t>
      </w:r>
      <w:r>
        <w:t>ние изменений.</w:t>
      </w:r>
    </w:p>
    <w:p w:rsidR="004A5B97" w:rsidRDefault="00A02DD5">
      <w:pPr>
        <w:spacing w:after="174"/>
        <w:ind w:left="216" w:right="57"/>
      </w:pPr>
      <w:r>
        <w:t>При выявлении недостаточно эффективных положений Политики, либо при изменении</w:t>
      </w:r>
    </w:p>
    <w:p w:rsidR="004A5B97" w:rsidRDefault="00A02DD5">
      <w:pPr>
        <w:spacing w:after="72" w:line="251" w:lineRule="auto"/>
        <w:ind w:left="235" w:right="134"/>
        <w:jc w:val="left"/>
      </w:pPr>
      <w:r>
        <w:t>требований законодательства Российской Федерации, руководитель Учреждения обеспечивает разработку и реализацию комплекса мер по актуализации настоящей Политики.</w:t>
      </w:r>
    </w:p>
    <w:sectPr w:rsidR="004A5B97">
      <w:pgSz w:w="11904" w:h="16834"/>
      <w:pgMar w:top="1043" w:right="830" w:bottom="1196" w:left="14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28BD"/>
    <w:multiLevelType w:val="multilevel"/>
    <w:tmpl w:val="353A779A"/>
    <w:lvl w:ilvl="0">
      <w:start w:val="3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F931C5"/>
    <w:multiLevelType w:val="multilevel"/>
    <w:tmpl w:val="03B80AB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9948FF"/>
    <w:multiLevelType w:val="multilevel"/>
    <w:tmpl w:val="6A5CCAD6"/>
    <w:lvl w:ilvl="0">
      <w:start w:val="9"/>
      <w:numFmt w:val="decimal"/>
      <w:lvlText w:val="%1."/>
      <w:lvlJc w:val="left"/>
      <w:pPr>
        <w:ind w:left="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781C04"/>
    <w:multiLevelType w:val="multilevel"/>
    <w:tmpl w:val="092075F2"/>
    <w:lvl w:ilvl="0">
      <w:start w:val="5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3D560A"/>
    <w:multiLevelType w:val="multilevel"/>
    <w:tmpl w:val="26A045C6"/>
    <w:lvl w:ilvl="0">
      <w:start w:val="1"/>
      <w:numFmt w:val="decimal"/>
      <w:lvlText w:val="%1."/>
      <w:lvlJc w:val="left"/>
      <w:pPr>
        <w:ind w:left="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3343F5"/>
    <w:multiLevelType w:val="multilevel"/>
    <w:tmpl w:val="95C42E20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97"/>
    <w:rsid w:val="004A5B97"/>
    <w:rsid w:val="00A02DD5"/>
    <w:rsid w:val="00BB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13C45"/>
  <w15:docId w15:val="{B728FF1B-BEE1-48EB-ABF7-3ED902FF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9" w:lineRule="auto"/>
      <w:ind w:left="39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" Type="http://schemas.openxmlformats.org/officeDocument/2006/relationships/settings" Target="settings.xml"/><Relationship Id="rId21" Type="http://schemas.openxmlformats.org/officeDocument/2006/relationships/image" Target="media/image16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jp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kto ego znaet</dc:creator>
  <cp:keywords/>
  <cp:lastModifiedBy>Da kto ego znaet</cp:lastModifiedBy>
  <cp:revision>4</cp:revision>
  <dcterms:created xsi:type="dcterms:W3CDTF">2019-02-26T11:45:00Z</dcterms:created>
  <dcterms:modified xsi:type="dcterms:W3CDTF">2019-02-26T11:45:00Z</dcterms:modified>
</cp:coreProperties>
</file>